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2EF" w:rsidRPr="002F12EF" w:rsidRDefault="0045011B" w:rsidP="002F12EF">
      <w:pPr>
        <w:pStyle w:val="2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Заключение</w:t>
      </w:r>
    </w:p>
    <w:p w:rsidR="002F12EF" w:rsidRPr="002F12EF" w:rsidRDefault="002F12EF" w:rsidP="002F12EF">
      <w:pPr>
        <w:pStyle w:val="2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2EF">
        <w:rPr>
          <w:rFonts w:ascii="Times New Roman" w:hAnsi="Times New Roman" w:cs="Times New Roman"/>
          <w:b/>
          <w:sz w:val="24"/>
          <w:szCs w:val="24"/>
        </w:rPr>
        <w:t xml:space="preserve">по результатам рассмотрения отделом регулирования </w:t>
      </w:r>
      <w:proofErr w:type="spellStart"/>
      <w:r w:rsidRPr="002F12EF">
        <w:rPr>
          <w:rFonts w:ascii="Times New Roman" w:hAnsi="Times New Roman" w:cs="Times New Roman"/>
          <w:b/>
          <w:sz w:val="24"/>
          <w:szCs w:val="24"/>
        </w:rPr>
        <w:t>электро</w:t>
      </w:r>
      <w:proofErr w:type="spellEnd"/>
      <w:r w:rsidRPr="002F12EF">
        <w:rPr>
          <w:rFonts w:ascii="Times New Roman" w:hAnsi="Times New Roman" w:cs="Times New Roman"/>
          <w:b/>
          <w:sz w:val="24"/>
          <w:szCs w:val="24"/>
        </w:rPr>
        <w:t>- и теплоэнергетики департамента по тарифам Новосибирской области материалов по установлению размера сбытовой надбавки на электрическую энергию, отпускаемую гарантирующим поставщиком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12EF">
        <w:rPr>
          <w:rFonts w:ascii="Times New Roman" w:hAnsi="Times New Roman" w:cs="Times New Roman"/>
          <w:b/>
          <w:sz w:val="24"/>
          <w:szCs w:val="24"/>
        </w:rPr>
        <w:t>ОАО «Новосибирскэнергосбыт» потребителям Новосибирской области в границах зоны его деятельности, на 201</w:t>
      </w:r>
      <w:r w:rsidR="00FE61CE">
        <w:rPr>
          <w:rFonts w:ascii="Times New Roman" w:hAnsi="Times New Roman" w:cs="Times New Roman"/>
          <w:b/>
          <w:sz w:val="24"/>
          <w:szCs w:val="24"/>
        </w:rPr>
        <w:t>4</w:t>
      </w:r>
      <w:r w:rsidRPr="002F12EF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F12EF" w:rsidRPr="00605749" w:rsidRDefault="002F12EF" w:rsidP="002F12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F12EF" w:rsidRPr="00721F46" w:rsidRDefault="002F12EF" w:rsidP="002F1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46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представленных материалов по обоснованию размера сбытовой надбавки на электрическую энергию, отпускаемую гарантирующим поставщиком ОАО «Новосибирскэнергосбыт» (ОГРН </w:t>
      </w:r>
      <w:r w:rsidRPr="00721F46">
        <w:rPr>
          <w:rFonts w:ascii="Times New Roman" w:hAnsi="Times New Roman" w:cs="Times New Roman"/>
          <w:color w:val="000000"/>
          <w:sz w:val="24"/>
          <w:szCs w:val="24"/>
        </w:rPr>
        <w:t>1065407151127,</w:t>
      </w:r>
      <w:r w:rsidRPr="00721F46">
        <w:rPr>
          <w:rFonts w:ascii="Times New Roman" w:hAnsi="Times New Roman" w:cs="Times New Roman"/>
          <w:sz w:val="24"/>
          <w:szCs w:val="24"/>
        </w:rPr>
        <w:t xml:space="preserve"> ИНН 5407025576</w:t>
      </w:r>
      <w:r w:rsidRPr="00721F4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721F46">
        <w:rPr>
          <w:rFonts w:ascii="Times New Roman" w:hAnsi="Times New Roman" w:cs="Times New Roman"/>
          <w:sz w:val="24"/>
          <w:szCs w:val="24"/>
        </w:rPr>
        <w:t>на 201</w:t>
      </w:r>
      <w:r w:rsidR="00FE61CE">
        <w:rPr>
          <w:rFonts w:ascii="Times New Roman" w:hAnsi="Times New Roman" w:cs="Times New Roman"/>
          <w:sz w:val="24"/>
          <w:szCs w:val="24"/>
        </w:rPr>
        <w:t>4</w:t>
      </w:r>
      <w:r w:rsidRPr="00721F46">
        <w:rPr>
          <w:rFonts w:ascii="Times New Roman" w:hAnsi="Times New Roman" w:cs="Times New Roman"/>
          <w:sz w:val="24"/>
          <w:szCs w:val="24"/>
        </w:rPr>
        <w:t xml:space="preserve"> год, департамент по тарифам Новосибирской области (далее департамент) отмечает следующее.</w:t>
      </w:r>
    </w:p>
    <w:p w:rsidR="002F12EF" w:rsidRPr="00721F46" w:rsidRDefault="002F12EF" w:rsidP="002F1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46">
        <w:rPr>
          <w:rFonts w:ascii="Times New Roman" w:hAnsi="Times New Roman" w:cs="Times New Roman"/>
          <w:sz w:val="24"/>
          <w:szCs w:val="24"/>
        </w:rPr>
        <w:t xml:space="preserve">ОАО «Новосибирскэнергосбыт» исполняет функции гарантирующего поставщика электрической энергии потребителям в соответствии с приказом ФСТ России от 09.02.2007 № 16-э «О включении организаций в Федеральный информационный реестр гарантирующих поставщиков и зон их деятельности». </w:t>
      </w:r>
    </w:p>
    <w:p w:rsidR="002F12EF" w:rsidRPr="00721F46" w:rsidRDefault="002F12EF" w:rsidP="002F1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46">
        <w:rPr>
          <w:rFonts w:ascii="Times New Roman" w:hAnsi="Times New Roman" w:cs="Times New Roman"/>
          <w:sz w:val="24"/>
          <w:szCs w:val="24"/>
        </w:rPr>
        <w:t>Границы зоны деятельности ОАО «Новосибирскэнергосбыт» согласованы приказом департамента по тарифам Новосибирской области от 15.12.2006 № 110-Е «О согласовании границы зоны деятельности гарантирующего поставщика» (в редакции приказов департамента от 29.08.2008г. №17, от 29.01.2010г. №7-Е, от 24.02.2010г. №12-Е</w:t>
      </w:r>
      <w:r w:rsidR="008450FB">
        <w:rPr>
          <w:rFonts w:ascii="Times New Roman" w:hAnsi="Times New Roman" w:cs="Times New Roman"/>
          <w:sz w:val="24"/>
          <w:szCs w:val="24"/>
        </w:rPr>
        <w:t>, 14.07.2011 №81-ЭЭ, от 15.02.2012 №12-ЭЭ</w:t>
      </w:r>
      <w:r w:rsidRPr="00721F46">
        <w:rPr>
          <w:rFonts w:ascii="Times New Roman" w:hAnsi="Times New Roman" w:cs="Times New Roman"/>
          <w:sz w:val="24"/>
          <w:szCs w:val="24"/>
        </w:rPr>
        <w:t>).</w:t>
      </w:r>
    </w:p>
    <w:p w:rsidR="002F12EF" w:rsidRPr="00721F46" w:rsidRDefault="002F12EF" w:rsidP="002F1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46">
        <w:rPr>
          <w:rFonts w:ascii="Times New Roman" w:hAnsi="Times New Roman" w:cs="Times New Roman"/>
          <w:sz w:val="24"/>
          <w:szCs w:val="24"/>
        </w:rPr>
        <w:t>Заявление об открытии дела об установлении сбытовой надбавки гарантирующего поставщика ОАО «Новосибирскэнергосбыт», а также расчетные и обосновывающие материалы по ее уровню оформлены надлежащим образом и представлены в объеме согласн</w:t>
      </w:r>
      <w:r w:rsidR="00473B75" w:rsidRPr="00721F46">
        <w:rPr>
          <w:rFonts w:ascii="Times New Roman" w:hAnsi="Times New Roman" w:cs="Times New Roman"/>
          <w:sz w:val="24"/>
          <w:szCs w:val="24"/>
        </w:rPr>
        <w:t>о требованиям, изложенным в п.17</w:t>
      </w:r>
      <w:r w:rsidRPr="00721F46">
        <w:rPr>
          <w:rFonts w:ascii="Times New Roman" w:hAnsi="Times New Roman" w:cs="Times New Roman"/>
          <w:sz w:val="24"/>
          <w:szCs w:val="24"/>
        </w:rPr>
        <w:t xml:space="preserve"> Правил государственного регулирования </w:t>
      </w:r>
      <w:r w:rsidR="00473B75" w:rsidRPr="00721F46">
        <w:rPr>
          <w:rFonts w:ascii="Times New Roman" w:hAnsi="Times New Roman" w:cs="Times New Roman"/>
          <w:sz w:val="24"/>
          <w:szCs w:val="24"/>
        </w:rPr>
        <w:t>(</w:t>
      </w:r>
      <w:r w:rsidR="00721F46">
        <w:rPr>
          <w:rFonts w:ascii="Times New Roman" w:hAnsi="Times New Roman" w:cs="Times New Roman"/>
          <w:sz w:val="24"/>
          <w:szCs w:val="24"/>
        </w:rPr>
        <w:t>перес</w:t>
      </w:r>
      <w:r w:rsidR="00473B75" w:rsidRPr="00721F46">
        <w:rPr>
          <w:rFonts w:ascii="Times New Roman" w:hAnsi="Times New Roman" w:cs="Times New Roman"/>
          <w:sz w:val="24"/>
          <w:szCs w:val="24"/>
        </w:rPr>
        <w:t>мотра,</w:t>
      </w:r>
      <w:r w:rsidRPr="00721F46">
        <w:rPr>
          <w:rFonts w:ascii="Times New Roman" w:hAnsi="Times New Roman" w:cs="Times New Roman"/>
          <w:sz w:val="24"/>
          <w:szCs w:val="24"/>
        </w:rPr>
        <w:t xml:space="preserve"> применения</w:t>
      </w:r>
      <w:r w:rsidR="00473B75" w:rsidRPr="00721F46">
        <w:rPr>
          <w:rFonts w:ascii="Times New Roman" w:hAnsi="Times New Roman" w:cs="Times New Roman"/>
          <w:sz w:val="24"/>
          <w:szCs w:val="24"/>
        </w:rPr>
        <w:t>)</w:t>
      </w:r>
      <w:r w:rsidRPr="00721F46">
        <w:rPr>
          <w:rFonts w:ascii="Times New Roman" w:hAnsi="Times New Roman" w:cs="Times New Roman"/>
          <w:sz w:val="24"/>
          <w:szCs w:val="24"/>
        </w:rPr>
        <w:t xml:space="preserve"> </w:t>
      </w:r>
      <w:r w:rsidR="00473B75" w:rsidRPr="00721F46">
        <w:rPr>
          <w:rFonts w:ascii="Times New Roman" w:hAnsi="Times New Roman" w:cs="Times New Roman"/>
          <w:sz w:val="24"/>
          <w:szCs w:val="24"/>
        </w:rPr>
        <w:t>цен (</w:t>
      </w:r>
      <w:r w:rsidRPr="00721F46">
        <w:rPr>
          <w:rFonts w:ascii="Times New Roman" w:hAnsi="Times New Roman" w:cs="Times New Roman"/>
          <w:sz w:val="24"/>
          <w:szCs w:val="24"/>
        </w:rPr>
        <w:t>тарифов</w:t>
      </w:r>
      <w:r w:rsidR="00473B75" w:rsidRPr="00721F46">
        <w:rPr>
          <w:rFonts w:ascii="Times New Roman" w:hAnsi="Times New Roman" w:cs="Times New Roman"/>
          <w:sz w:val="24"/>
          <w:szCs w:val="24"/>
        </w:rPr>
        <w:t>) в электроэнергетике</w:t>
      </w:r>
      <w:r w:rsidRPr="00721F46">
        <w:rPr>
          <w:rFonts w:ascii="Times New Roman" w:hAnsi="Times New Roman" w:cs="Times New Roman"/>
          <w:sz w:val="24"/>
          <w:szCs w:val="24"/>
        </w:rPr>
        <w:t>, утвержденных поста</w:t>
      </w:r>
      <w:r w:rsidR="00473B75" w:rsidRPr="00721F46">
        <w:rPr>
          <w:rFonts w:ascii="Times New Roman" w:hAnsi="Times New Roman" w:cs="Times New Roman"/>
          <w:sz w:val="24"/>
          <w:szCs w:val="24"/>
        </w:rPr>
        <w:t xml:space="preserve">новлением Правительства </w:t>
      </w:r>
      <w:r w:rsidR="00721F46" w:rsidRPr="00721F46">
        <w:rPr>
          <w:rFonts w:ascii="Times New Roman" w:hAnsi="Times New Roman" w:cs="Times New Roman"/>
          <w:sz w:val="24"/>
          <w:szCs w:val="24"/>
        </w:rPr>
        <w:t xml:space="preserve">Российской Федерации  </w:t>
      </w:r>
      <w:r w:rsidR="00473B75" w:rsidRPr="00721F46">
        <w:rPr>
          <w:rFonts w:ascii="Times New Roman" w:hAnsi="Times New Roman" w:cs="Times New Roman"/>
          <w:sz w:val="24"/>
          <w:szCs w:val="24"/>
        </w:rPr>
        <w:t>от 29 декабря 2011 г. № 1178</w:t>
      </w:r>
      <w:r w:rsidRPr="00721F46">
        <w:rPr>
          <w:rFonts w:ascii="Times New Roman" w:hAnsi="Times New Roman" w:cs="Times New Roman"/>
          <w:sz w:val="24"/>
          <w:szCs w:val="24"/>
        </w:rPr>
        <w:t xml:space="preserve"> «О ценообразовании в</w:t>
      </w:r>
      <w:r w:rsidR="00721F46">
        <w:rPr>
          <w:rFonts w:ascii="Times New Roman" w:hAnsi="Times New Roman" w:cs="Times New Roman"/>
          <w:sz w:val="24"/>
          <w:szCs w:val="24"/>
        </w:rPr>
        <w:t xml:space="preserve"> </w:t>
      </w:r>
      <w:r w:rsidR="00473B75" w:rsidRPr="00721F46">
        <w:rPr>
          <w:rFonts w:ascii="Times New Roman" w:hAnsi="Times New Roman" w:cs="Times New Roman"/>
          <w:sz w:val="24"/>
          <w:szCs w:val="24"/>
        </w:rPr>
        <w:t>области регулируемых цен (тарифов) в электроэнергетике».</w:t>
      </w:r>
      <w:r w:rsidRPr="00721F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61CE" w:rsidRPr="00FE61CE" w:rsidRDefault="002F12EF" w:rsidP="00FE61CE">
      <w:pPr>
        <w:pStyle w:val="aa"/>
        <w:tabs>
          <w:tab w:val="clear" w:pos="4153"/>
          <w:tab w:val="clear" w:pos="8306"/>
        </w:tabs>
        <w:ind w:firstLine="709"/>
        <w:jc w:val="both"/>
        <w:rPr>
          <w:sz w:val="24"/>
          <w:szCs w:val="24"/>
        </w:rPr>
      </w:pPr>
      <w:r w:rsidRPr="00721F46">
        <w:rPr>
          <w:bCs/>
          <w:sz w:val="24"/>
          <w:szCs w:val="24"/>
        </w:rPr>
        <w:t xml:space="preserve">При формировании необходимой валовой выручки департаментом </w:t>
      </w:r>
      <w:r w:rsidR="00FE61CE" w:rsidRPr="00FE61CE">
        <w:rPr>
          <w:sz w:val="24"/>
          <w:szCs w:val="24"/>
        </w:rPr>
        <w:t>применён метод индексации в соответствии с п.12 и п.40 Основ ценообразования в области регулируемых цен (тарифов) в электроэнергетике, утвержденных постановлением Правительства РФ от 29.12.2011г. № 1178. Согласно п.9 Правил государственного регулирования (пересмотра, применения) цен (тарифов) в электроэнергетике, утвержденных постановлением Правительства Российской Федерации от  29.12.2011г. № 1178, дело об уст</w:t>
      </w:r>
      <w:r w:rsidR="00FE61CE">
        <w:rPr>
          <w:sz w:val="24"/>
          <w:szCs w:val="24"/>
        </w:rPr>
        <w:t>ановлении тарифов не открывалось</w:t>
      </w:r>
      <w:r w:rsidR="00FE61CE" w:rsidRPr="00FE61CE">
        <w:rPr>
          <w:sz w:val="24"/>
          <w:szCs w:val="24"/>
        </w:rPr>
        <w:t>.</w:t>
      </w:r>
    </w:p>
    <w:p w:rsidR="002F12EF" w:rsidRPr="00721F46" w:rsidRDefault="00721F46" w:rsidP="002F1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46">
        <w:rPr>
          <w:rFonts w:ascii="Times New Roman" w:hAnsi="Times New Roman" w:cs="Times New Roman"/>
          <w:sz w:val="24"/>
          <w:szCs w:val="24"/>
        </w:rPr>
        <w:t xml:space="preserve"> </w:t>
      </w:r>
      <w:r w:rsidR="002F12EF" w:rsidRPr="00721F46">
        <w:rPr>
          <w:rFonts w:ascii="Times New Roman" w:hAnsi="Times New Roman" w:cs="Times New Roman"/>
          <w:sz w:val="24"/>
          <w:szCs w:val="24"/>
        </w:rPr>
        <w:t xml:space="preserve">Расчет сбытовой надбавки произведен согласно требованиям и в соответствии с Методическими указаниями </w:t>
      </w:r>
      <w:r w:rsidRPr="00721F46">
        <w:rPr>
          <w:rFonts w:ascii="Times New Roman" w:hAnsi="Times New Roman" w:cs="Times New Roman"/>
          <w:sz w:val="24"/>
          <w:szCs w:val="24"/>
        </w:rPr>
        <w:t>по расчету сбытовых надбавок гарантирующих поставщиков и размера доходности продаж гарантирующих поставщиков, утвержденных приказом Федеральной службы по тарифам от 30.1</w:t>
      </w:r>
      <w:r w:rsidR="00583CBE">
        <w:rPr>
          <w:rFonts w:ascii="Times New Roman" w:hAnsi="Times New Roman" w:cs="Times New Roman"/>
          <w:sz w:val="24"/>
          <w:szCs w:val="24"/>
        </w:rPr>
        <w:t>0</w:t>
      </w:r>
      <w:r w:rsidRPr="00721F46">
        <w:rPr>
          <w:rFonts w:ascii="Times New Roman" w:hAnsi="Times New Roman" w:cs="Times New Roman"/>
          <w:sz w:val="24"/>
          <w:szCs w:val="24"/>
        </w:rPr>
        <w:t xml:space="preserve">.2012 №703-Э </w:t>
      </w:r>
      <w:r w:rsidR="002F12EF" w:rsidRPr="00721F46">
        <w:rPr>
          <w:rFonts w:ascii="Times New Roman" w:hAnsi="Times New Roman" w:cs="Times New Roman"/>
          <w:sz w:val="24"/>
          <w:szCs w:val="24"/>
        </w:rPr>
        <w:t>(далее Методические указания).</w:t>
      </w:r>
    </w:p>
    <w:p w:rsidR="00FE61CE" w:rsidRPr="00605749" w:rsidRDefault="00FE61CE" w:rsidP="002F12EF">
      <w:pPr>
        <w:pStyle w:val="2"/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2F12EF" w:rsidRPr="00721F46" w:rsidRDefault="002F12EF" w:rsidP="00721F46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F46">
        <w:rPr>
          <w:rFonts w:ascii="Times New Roman" w:hAnsi="Times New Roman" w:cs="Times New Roman"/>
          <w:b/>
          <w:sz w:val="24"/>
          <w:szCs w:val="24"/>
        </w:rPr>
        <w:t>1. Формирование необходимой валовой выручки гарантирующего поставщика ОАО «</w:t>
      </w:r>
      <w:r w:rsidR="00721F46" w:rsidRPr="00721F46">
        <w:rPr>
          <w:rFonts w:ascii="Times New Roman" w:hAnsi="Times New Roman" w:cs="Times New Roman"/>
          <w:b/>
          <w:sz w:val="24"/>
          <w:szCs w:val="24"/>
        </w:rPr>
        <w:t>Новосибирскэнергосбыт</w:t>
      </w:r>
      <w:r w:rsidRPr="00721F46">
        <w:rPr>
          <w:rFonts w:ascii="Times New Roman" w:hAnsi="Times New Roman" w:cs="Times New Roman"/>
          <w:b/>
          <w:sz w:val="24"/>
          <w:szCs w:val="24"/>
        </w:rPr>
        <w:t>» на 201</w:t>
      </w:r>
      <w:r w:rsidR="00FE61CE">
        <w:rPr>
          <w:rFonts w:ascii="Times New Roman" w:hAnsi="Times New Roman" w:cs="Times New Roman"/>
          <w:b/>
          <w:sz w:val="24"/>
          <w:szCs w:val="24"/>
        </w:rPr>
        <w:t>4</w:t>
      </w:r>
      <w:r w:rsidRPr="00721F46">
        <w:rPr>
          <w:rFonts w:ascii="Times New Roman" w:hAnsi="Times New Roman" w:cs="Times New Roman"/>
          <w:b/>
          <w:sz w:val="24"/>
          <w:szCs w:val="24"/>
        </w:rPr>
        <w:t xml:space="preserve"> год для покрытия обоснованных расходов на осуществление регулируемой деятельности</w:t>
      </w:r>
      <w:r w:rsidR="00721F46">
        <w:rPr>
          <w:rFonts w:ascii="Times New Roman" w:hAnsi="Times New Roman" w:cs="Times New Roman"/>
          <w:b/>
          <w:sz w:val="24"/>
          <w:szCs w:val="24"/>
        </w:rPr>
        <w:t>.</w:t>
      </w:r>
    </w:p>
    <w:p w:rsidR="002F12EF" w:rsidRPr="00605749" w:rsidRDefault="002F12EF" w:rsidP="002F1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2F12EF" w:rsidRPr="002F12EF" w:rsidRDefault="002F12EF" w:rsidP="002F12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2EF">
        <w:rPr>
          <w:rFonts w:ascii="Times New Roman" w:hAnsi="Times New Roman" w:cs="Times New Roman"/>
          <w:b/>
          <w:sz w:val="24"/>
          <w:szCs w:val="24"/>
        </w:rPr>
        <w:t>1.1. Полезный отпуск (объем услуг) электрической энергии.</w:t>
      </w:r>
    </w:p>
    <w:p w:rsidR="002F12EF" w:rsidRPr="00605749" w:rsidRDefault="002F12EF" w:rsidP="002F12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F12EF" w:rsidRPr="000D7D09" w:rsidRDefault="002F12EF" w:rsidP="002F1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09">
        <w:rPr>
          <w:rFonts w:ascii="Times New Roman" w:hAnsi="Times New Roman" w:cs="Times New Roman"/>
          <w:sz w:val="24"/>
          <w:szCs w:val="24"/>
        </w:rPr>
        <w:t>Планирование величины и структуры электропотребления ОАО «</w:t>
      </w:r>
      <w:r w:rsidR="00E97322" w:rsidRPr="000D7D09">
        <w:rPr>
          <w:rFonts w:ascii="Times New Roman" w:hAnsi="Times New Roman" w:cs="Times New Roman"/>
          <w:sz w:val="24"/>
          <w:szCs w:val="24"/>
        </w:rPr>
        <w:t>Новосибирскэнергосбыт</w:t>
      </w:r>
      <w:r w:rsidRPr="000D7D09">
        <w:rPr>
          <w:rFonts w:ascii="Times New Roman" w:hAnsi="Times New Roman" w:cs="Times New Roman"/>
          <w:sz w:val="24"/>
          <w:szCs w:val="24"/>
        </w:rPr>
        <w:t>» на 201</w:t>
      </w:r>
      <w:r w:rsidR="00FE61CE">
        <w:rPr>
          <w:rFonts w:ascii="Times New Roman" w:hAnsi="Times New Roman" w:cs="Times New Roman"/>
          <w:sz w:val="24"/>
          <w:szCs w:val="24"/>
        </w:rPr>
        <w:t>4</w:t>
      </w:r>
      <w:r w:rsidRPr="000D7D09">
        <w:rPr>
          <w:rFonts w:ascii="Times New Roman" w:hAnsi="Times New Roman" w:cs="Times New Roman"/>
          <w:sz w:val="24"/>
          <w:szCs w:val="24"/>
        </w:rPr>
        <w:t xml:space="preserve"> год произведено </w:t>
      </w:r>
      <w:r w:rsidR="0053605C" w:rsidRPr="000D7D09">
        <w:rPr>
          <w:rFonts w:ascii="Times New Roman" w:hAnsi="Times New Roman" w:cs="Times New Roman"/>
          <w:sz w:val="24"/>
          <w:szCs w:val="24"/>
        </w:rPr>
        <w:t xml:space="preserve">на основании Сводного прогнозного баланса производства и поставок электрической энергии (мощности) в рамках Единой энергетической системы России по субъектам Российской Федерации на 2013г., утвержденного приказом ФСТ России от </w:t>
      </w:r>
      <w:r w:rsidR="00FE61CE">
        <w:rPr>
          <w:rFonts w:ascii="Times New Roman CYR" w:hAnsi="Times New Roman CYR" w:cs="Times New Roman CYR"/>
          <w:sz w:val="24"/>
          <w:szCs w:val="24"/>
        </w:rPr>
        <w:t xml:space="preserve">28.11.2013 № 220-Э/1 </w:t>
      </w:r>
      <w:r w:rsidRPr="000D7D09">
        <w:rPr>
          <w:rFonts w:ascii="Times New Roman" w:hAnsi="Times New Roman" w:cs="Times New Roman"/>
          <w:sz w:val="24"/>
          <w:szCs w:val="24"/>
        </w:rPr>
        <w:t xml:space="preserve">в объёме </w:t>
      </w:r>
      <w:r w:rsidR="0053605C" w:rsidRPr="000D7D09">
        <w:rPr>
          <w:rFonts w:ascii="Times New Roman" w:hAnsi="Times New Roman" w:cs="Times New Roman"/>
          <w:sz w:val="24"/>
          <w:szCs w:val="24"/>
        </w:rPr>
        <w:t>13</w:t>
      </w:r>
      <w:r w:rsidR="00E6591A">
        <w:rPr>
          <w:rFonts w:ascii="Times New Roman" w:hAnsi="Times New Roman" w:cs="Times New Roman"/>
          <w:sz w:val="24"/>
          <w:szCs w:val="24"/>
        </w:rPr>
        <w:t xml:space="preserve"> 816</w:t>
      </w:r>
      <w:r w:rsidRPr="000D7D09">
        <w:rPr>
          <w:rFonts w:ascii="Times New Roman" w:hAnsi="Times New Roman" w:cs="Times New Roman"/>
          <w:sz w:val="24"/>
          <w:szCs w:val="24"/>
        </w:rPr>
        <w:t>,</w:t>
      </w:r>
      <w:r w:rsidR="00E6591A">
        <w:rPr>
          <w:rFonts w:ascii="Times New Roman" w:hAnsi="Times New Roman" w:cs="Times New Roman"/>
          <w:sz w:val="24"/>
          <w:szCs w:val="24"/>
        </w:rPr>
        <w:t>6</w:t>
      </w:r>
      <w:r w:rsidR="00FE61CE">
        <w:rPr>
          <w:rFonts w:ascii="Times New Roman" w:hAnsi="Times New Roman" w:cs="Times New Roman"/>
          <w:sz w:val="24"/>
          <w:szCs w:val="24"/>
        </w:rPr>
        <w:t>9</w:t>
      </w:r>
      <w:r w:rsidRPr="000D7D09">
        <w:rPr>
          <w:rFonts w:ascii="Times New Roman" w:hAnsi="Times New Roman" w:cs="Times New Roman"/>
          <w:sz w:val="24"/>
          <w:szCs w:val="24"/>
        </w:rPr>
        <w:t xml:space="preserve"> млн.кВтч.</w:t>
      </w:r>
      <w:r w:rsidR="00383E56">
        <w:rPr>
          <w:rFonts w:ascii="Times New Roman" w:hAnsi="Times New Roman" w:cs="Times New Roman"/>
          <w:sz w:val="24"/>
          <w:szCs w:val="24"/>
        </w:rPr>
        <w:t>(таблица 1).</w:t>
      </w:r>
    </w:p>
    <w:p w:rsidR="002F12EF" w:rsidRPr="000D7D09" w:rsidRDefault="00B85A08" w:rsidP="002F1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Потребление э</w:t>
      </w:r>
      <w:r w:rsidR="002F12EF" w:rsidRPr="000D7D09">
        <w:rPr>
          <w:rFonts w:ascii="Times New Roman" w:hAnsi="Times New Roman" w:cs="Times New Roman"/>
          <w:sz w:val="24"/>
          <w:szCs w:val="24"/>
        </w:rPr>
        <w:t>нерги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F12EF" w:rsidRPr="000D7D09">
        <w:rPr>
          <w:rFonts w:ascii="Times New Roman" w:hAnsi="Times New Roman" w:cs="Times New Roman"/>
          <w:sz w:val="24"/>
          <w:szCs w:val="24"/>
        </w:rPr>
        <w:t xml:space="preserve"> на хозяйственные нужды ОАО «</w:t>
      </w:r>
      <w:r w:rsidR="0053605C" w:rsidRPr="000D7D09">
        <w:rPr>
          <w:rFonts w:ascii="Times New Roman" w:hAnsi="Times New Roman" w:cs="Times New Roman"/>
          <w:sz w:val="24"/>
          <w:szCs w:val="24"/>
        </w:rPr>
        <w:t>Новосибирскэнергосбыт</w:t>
      </w:r>
      <w:r w:rsidR="002F12EF" w:rsidRPr="000D7D09">
        <w:rPr>
          <w:rFonts w:ascii="Times New Roman" w:hAnsi="Times New Roman" w:cs="Times New Roman"/>
          <w:sz w:val="24"/>
          <w:szCs w:val="24"/>
        </w:rPr>
        <w:t xml:space="preserve">» запланирована в объеме </w:t>
      </w:r>
      <w:r w:rsidR="00E6591A">
        <w:rPr>
          <w:rFonts w:ascii="Times New Roman" w:hAnsi="Times New Roman" w:cs="Times New Roman"/>
          <w:sz w:val="24"/>
          <w:szCs w:val="24"/>
        </w:rPr>
        <w:t>5,000</w:t>
      </w:r>
      <w:r w:rsidR="002F12EF" w:rsidRPr="000D7D09">
        <w:rPr>
          <w:rFonts w:ascii="Times New Roman" w:hAnsi="Times New Roman" w:cs="Times New Roman"/>
          <w:sz w:val="24"/>
          <w:szCs w:val="24"/>
        </w:rPr>
        <w:t xml:space="preserve"> млн.кВтч.</w:t>
      </w:r>
    </w:p>
    <w:p w:rsidR="002F12EF" w:rsidRPr="000D7D09" w:rsidRDefault="002F12EF" w:rsidP="002F1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D09">
        <w:rPr>
          <w:rFonts w:ascii="Times New Roman" w:hAnsi="Times New Roman" w:cs="Times New Roman"/>
          <w:sz w:val="24"/>
          <w:szCs w:val="24"/>
        </w:rPr>
        <w:lastRenderedPageBreak/>
        <w:t>Полезный отпуск электрической энергии на 201</w:t>
      </w:r>
      <w:r w:rsidR="00792066">
        <w:rPr>
          <w:rFonts w:ascii="Times New Roman" w:hAnsi="Times New Roman" w:cs="Times New Roman"/>
          <w:sz w:val="24"/>
          <w:szCs w:val="24"/>
        </w:rPr>
        <w:t>4</w:t>
      </w:r>
      <w:r w:rsidRPr="000D7D09">
        <w:rPr>
          <w:rFonts w:ascii="Times New Roman" w:hAnsi="Times New Roman" w:cs="Times New Roman"/>
          <w:sz w:val="24"/>
          <w:szCs w:val="24"/>
        </w:rPr>
        <w:t xml:space="preserve"> год потребителям ОАО «</w:t>
      </w:r>
      <w:r w:rsidR="0053605C" w:rsidRPr="000D7D09">
        <w:rPr>
          <w:rFonts w:ascii="Times New Roman" w:hAnsi="Times New Roman" w:cs="Times New Roman"/>
          <w:sz w:val="24"/>
          <w:szCs w:val="24"/>
        </w:rPr>
        <w:t>Новосибирскэнергосбыт»</w:t>
      </w:r>
      <w:r w:rsidRPr="000D7D09">
        <w:rPr>
          <w:rFonts w:ascii="Times New Roman" w:hAnsi="Times New Roman" w:cs="Times New Roman"/>
          <w:sz w:val="24"/>
          <w:szCs w:val="24"/>
        </w:rPr>
        <w:t xml:space="preserve"> без учета отпуска электрической энергии на хозяйственные нужды ОАО «</w:t>
      </w:r>
      <w:r w:rsidR="0053605C" w:rsidRPr="000D7D09">
        <w:rPr>
          <w:rFonts w:ascii="Times New Roman" w:hAnsi="Times New Roman" w:cs="Times New Roman"/>
          <w:sz w:val="24"/>
          <w:szCs w:val="24"/>
        </w:rPr>
        <w:t>Новосибирскэнергосбыт»</w:t>
      </w:r>
      <w:r w:rsidRPr="000D7D09">
        <w:rPr>
          <w:rFonts w:ascii="Times New Roman" w:hAnsi="Times New Roman" w:cs="Times New Roman"/>
          <w:sz w:val="24"/>
          <w:szCs w:val="24"/>
        </w:rPr>
        <w:t xml:space="preserve">» запланирован в объеме </w:t>
      </w:r>
      <w:r w:rsidR="0053605C" w:rsidRPr="000D7D09">
        <w:rPr>
          <w:rFonts w:ascii="Times New Roman" w:hAnsi="Times New Roman" w:cs="Times New Roman"/>
          <w:sz w:val="24"/>
          <w:szCs w:val="24"/>
        </w:rPr>
        <w:t>13</w:t>
      </w:r>
      <w:r w:rsidR="00E6591A">
        <w:rPr>
          <w:rFonts w:ascii="Times New Roman" w:hAnsi="Times New Roman" w:cs="Times New Roman"/>
          <w:sz w:val="24"/>
          <w:szCs w:val="24"/>
        </w:rPr>
        <w:t xml:space="preserve"> 811</w:t>
      </w:r>
      <w:r w:rsidR="00792066">
        <w:rPr>
          <w:rFonts w:ascii="Times New Roman" w:hAnsi="Times New Roman" w:cs="Times New Roman"/>
          <w:sz w:val="24"/>
          <w:szCs w:val="24"/>
        </w:rPr>
        <w:t>,</w:t>
      </w:r>
      <w:r w:rsidR="00E6591A">
        <w:rPr>
          <w:rFonts w:ascii="Times New Roman" w:hAnsi="Times New Roman" w:cs="Times New Roman"/>
          <w:sz w:val="24"/>
          <w:szCs w:val="24"/>
        </w:rPr>
        <w:t>69</w:t>
      </w:r>
      <w:r w:rsidRPr="000D7D09">
        <w:rPr>
          <w:rFonts w:ascii="Times New Roman" w:hAnsi="Times New Roman" w:cs="Times New Roman"/>
          <w:sz w:val="24"/>
          <w:szCs w:val="24"/>
        </w:rPr>
        <w:t xml:space="preserve"> млн.кВтч., в</w:t>
      </w:r>
      <w:r w:rsidR="00E24F48" w:rsidRPr="000D7D09">
        <w:rPr>
          <w:rFonts w:ascii="Times New Roman" w:hAnsi="Times New Roman" w:cs="Times New Roman"/>
          <w:sz w:val="24"/>
          <w:szCs w:val="24"/>
        </w:rPr>
        <w:t xml:space="preserve"> </w:t>
      </w:r>
      <w:r w:rsidRPr="000D7D09">
        <w:rPr>
          <w:rFonts w:ascii="Times New Roman" w:hAnsi="Times New Roman" w:cs="Times New Roman"/>
          <w:sz w:val="24"/>
          <w:szCs w:val="24"/>
        </w:rPr>
        <w:t>т.ч.:</w:t>
      </w:r>
    </w:p>
    <w:p w:rsidR="00792066" w:rsidRDefault="00792066" w:rsidP="00792066">
      <w:pPr>
        <w:spacing w:after="0" w:line="240" w:lineRule="auto"/>
        <w:jc w:val="both"/>
        <w:rPr>
          <w:rFonts w:ascii="Calibri" w:eastAsia="Times New Roman" w:hAnsi="Calibri" w:cs="Arial CYR"/>
          <w:color w:val="00610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F12EF" w:rsidRPr="000D7D09">
        <w:rPr>
          <w:rFonts w:ascii="Times New Roman" w:hAnsi="Times New Roman" w:cs="Times New Roman"/>
          <w:sz w:val="24"/>
          <w:szCs w:val="24"/>
        </w:rPr>
        <w:t xml:space="preserve">на 1 полугодие – </w:t>
      </w:r>
      <w:r>
        <w:rPr>
          <w:rFonts w:ascii="Times New Roman" w:hAnsi="Times New Roman" w:cs="Times New Roman"/>
          <w:sz w:val="24"/>
          <w:szCs w:val="24"/>
        </w:rPr>
        <w:t>7</w:t>
      </w:r>
      <w:r w:rsidR="00E6591A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0</w:t>
      </w:r>
      <w:r w:rsidR="00E6591A">
        <w:rPr>
          <w:rFonts w:ascii="Times New Roman" w:hAnsi="Times New Roman" w:cs="Times New Roman"/>
          <w:sz w:val="24"/>
          <w:szCs w:val="24"/>
        </w:rPr>
        <w:t>17,263</w:t>
      </w:r>
      <w:r w:rsidR="002F12EF" w:rsidRPr="000D7D09">
        <w:rPr>
          <w:rFonts w:ascii="Times New Roman" w:hAnsi="Times New Roman" w:cs="Times New Roman"/>
          <w:sz w:val="24"/>
          <w:szCs w:val="24"/>
        </w:rPr>
        <w:t xml:space="preserve"> млн.кВтч.;</w:t>
      </w:r>
      <w:r w:rsidRPr="00792066">
        <w:rPr>
          <w:rFonts w:ascii="Calibri" w:hAnsi="Calibri" w:cs="Arial CYR"/>
          <w:color w:val="006100"/>
        </w:rPr>
        <w:t xml:space="preserve"> </w:t>
      </w:r>
    </w:p>
    <w:p w:rsidR="002F12EF" w:rsidRDefault="00792066" w:rsidP="007920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F12EF" w:rsidRPr="000D7D09">
        <w:rPr>
          <w:rFonts w:ascii="Times New Roman" w:hAnsi="Times New Roman" w:cs="Times New Roman"/>
          <w:sz w:val="24"/>
          <w:szCs w:val="24"/>
        </w:rPr>
        <w:t xml:space="preserve">на 2 полугодие –  </w:t>
      </w:r>
      <w:r>
        <w:rPr>
          <w:rFonts w:ascii="Times New Roman" w:hAnsi="Times New Roman" w:cs="Times New Roman"/>
          <w:sz w:val="24"/>
          <w:szCs w:val="24"/>
        </w:rPr>
        <w:t>6</w:t>
      </w:r>
      <w:r w:rsidR="00E659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="00E6591A">
        <w:rPr>
          <w:rFonts w:ascii="Times New Roman" w:hAnsi="Times New Roman" w:cs="Times New Roman"/>
          <w:sz w:val="24"/>
          <w:szCs w:val="24"/>
        </w:rPr>
        <w:t>94</w:t>
      </w:r>
      <w:r w:rsidR="006051B1" w:rsidRPr="000D7D09">
        <w:rPr>
          <w:rFonts w:ascii="Times New Roman" w:hAnsi="Times New Roman" w:cs="Times New Roman"/>
          <w:sz w:val="24"/>
          <w:szCs w:val="24"/>
        </w:rPr>
        <w:t>,</w:t>
      </w:r>
      <w:r w:rsidR="00E6591A">
        <w:rPr>
          <w:rFonts w:ascii="Times New Roman" w:hAnsi="Times New Roman" w:cs="Times New Roman"/>
          <w:sz w:val="24"/>
          <w:szCs w:val="24"/>
        </w:rPr>
        <w:t>427</w:t>
      </w:r>
      <w:r w:rsidR="006051B1" w:rsidRPr="000D7D09">
        <w:rPr>
          <w:rFonts w:ascii="Times New Roman" w:hAnsi="Times New Roman" w:cs="Times New Roman"/>
          <w:sz w:val="24"/>
          <w:szCs w:val="24"/>
        </w:rPr>
        <w:t xml:space="preserve"> </w:t>
      </w:r>
      <w:r w:rsidR="00456F4B">
        <w:rPr>
          <w:rFonts w:ascii="Times New Roman" w:hAnsi="Times New Roman" w:cs="Times New Roman"/>
          <w:sz w:val="24"/>
          <w:szCs w:val="24"/>
        </w:rPr>
        <w:t>млн.кВтч.</w:t>
      </w:r>
    </w:p>
    <w:p w:rsidR="00383E56" w:rsidRPr="00383E56" w:rsidRDefault="00383E56" w:rsidP="00383E5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таблица 1</w:t>
      </w:r>
    </w:p>
    <w:p w:rsidR="00275B7A" w:rsidRPr="00B269A6" w:rsidRDefault="003C27A1" w:rsidP="003C27A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269A6">
        <w:rPr>
          <w:rFonts w:ascii="Times New Roman" w:hAnsi="Times New Roman" w:cs="Times New Roman"/>
          <w:sz w:val="20"/>
          <w:szCs w:val="20"/>
        </w:rPr>
        <w:t>млн.кВтч</w:t>
      </w:r>
    </w:p>
    <w:tbl>
      <w:tblPr>
        <w:tblW w:w="5128" w:type="pct"/>
        <w:tblInd w:w="-252" w:type="dxa"/>
        <w:tblLayout w:type="fixed"/>
        <w:tblLook w:val="00A0"/>
      </w:tblPr>
      <w:tblGrid>
        <w:gridCol w:w="4320"/>
        <w:gridCol w:w="1981"/>
        <w:gridCol w:w="1441"/>
        <w:gridCol w:w="1411"/>
        <w:gridCol w:w="952"/>
      </w:tblGrid>
      <w:tr w:rsidR="00275B7A" w:rsidRPr="00023F42" w:rsidTr="00605749">
        <w:trPr>
          <w:trHeight w:val="758"/>
        </w:trPr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B7A" w:rsidRPr="00023F42" w:rsidRDefault="00275B7A" w:rsidP="0060574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7A" w:rsidRPr="00023F42" w:rsidRDefault="00275B7A" w:rsidP="00275B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3F42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7A" w:rsidRPr="00023F42" w:rsidRDefault="00275B7A" w:rsidP="0060574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3F42">
              <w:rPr>
                <w:rFonts w:ascii="Times New Roman" w:hAnsi="Times New Roman"/>
                <w:sz w:val="20"/>
                <w:szCs w:val="20"/>
              </w:rPr>
              <w:t xml:space="preserve"> 2014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7A" w:rsidRPr="00023F42" w:rsidRDefault="00275B7A" w:rsidP="00275B7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3F42">
              <w:rPr>
                <w:rFonts w:ascii="Times New Roman" w:hAnsi="Times New Roman"/>
                <w:color w:val="000000"/>
                <w:sz w:val="20"/>
                <w:szCs w:val="20"/>
              </w:rPr>
              <w:t>отк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лонение</w:t>
            </w:r>
            <w:r w:rsidRPr="00023F4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2013</w:t>
            </w:r>
            <w:r w:rsidRPr="00023F4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7A" w:rsidRPr="00023F42" w:rsidRDefault="00275B7A" w:rsidP="0060574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3F42">
              <w:rPr>
                <w:rFonts w:ascii="Times New Roman" w:hAnsi="Times New Roman"/>
                <w:color w:val="000000"/>
                <w:sz w:val="20"/>
                <w:szCs w:val="20"/>
              </w:rPr>
              <w:t>то же в %</w:t>
            </w:r>
          </w:p>
        </w:tc>
      </w:tr>
      <w:tr w:rsidR="00275B7A" w:rsidRPr="00023F42" w:rsidTr="00605749">
        <w:trPr>
          <w:trHeight w:val="300"/>
        </w:trPr>
        <w:tc>
          <w:tcPr>
            <w:tcW w:w="2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5B7A" w:rsidRPr="00023F42" w:rsidRDefault="00275B7A" w:rsidP="0060574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23F42">
              <w:rPr>
                <w:rFonts w:ascii="Times New Roman" w:hAnsi="Times New Roman"/>
                <w:sz w:val="20"/>
                <w:szCs w:val="20"/>
              </w:rPr>
              <w:t xml:space="preserve">Всего, </w:t>
            </w:r>
            <w:r w:rsidR="003C27A1">
              <w:rPr>
                <w:rFonts w:ascii="Times New Roman" w:hAnsi="Times New Roman"/>
                <w:sz w:val="20"/>
                <w:szCs w:val="20"/>
              </w:rPr>
              <w:t>в т.ч.: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5B7A" w:rsidRPr="00023F42" w:rsidRDefault="00B269A6" w:rsidP="00B269A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13 621,0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5B7A" w:rsidRPr="003C27A1" w:rsidRDefault="003C27A1" w:rsidP="0060574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C27A1">
              <w:rPr>
                <w:rFonts w:ascii="Times New Roman" w:hAnsi="Times New Roman" w:cs="Times New Roman"/>
                <w:sz w:val="20"/>
                <w:szCs w:val="20"/>
              </w:rPr>
              <w:t>13 816,6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5B7A" w:rsidRPr="00023F42" w:rsidRDefault="00383E56" w:rsidP="00383E5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195,6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7A" w:rsidRPr="00023F42" w:rsidRDefault="00383E56" w:rsidP="0060574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101,4%</w:t>
            </w:r>
          </w:p>
        </w:tc>
      </w:tr>
      <w:tr w:rsidR="00275B7A" w:rsidRPr="00023F42" w:rsidTr="00605749">
        <w:trPr>
          <w:trHeight w:val="300"/>
        </w:trPr>
        <w:tc>
          <w:tcPr>
            <w:tcW w:w="2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5B7A" w:rsidRPr="00023F42" w:rsidRDefault="00275B7A" w:rsidP="0060574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Собственное потребление 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хоз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нужды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5B7A" w:rsidRPr="00023F42" w:rsidRDefault="00B269A6" w:rsidP="0060574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5B7A" w:rsidRPr="003C27A1" w:rsidRDefault="003C27A1" w:rsidP="00B269A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C27A1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5B7A" w:rsidRPr="00023F42" w:rsidRDefault="00383E56" w:rsidP="0060574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7A" w:rsidRPr="00023F42" w:rsidRDefault="00383E56" w:rsidP="0060574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102,0%</w:t>
            </w:r>
          </w:p>
        </w:tc>
      </w:tr>
      <w:tr w:rsidR="00275B7A" w:rsidRPr="00023F42" w:rsidTr="003C27A1">
        <w:trPr>
          <w:trHeight w:val="300"/>
        </w:trPr>
        <w:tc>
          <w:tcPr>
            <w:tcW w:w="2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5B7A" w:rsidRPr="00023F42" w:rsidRDefault="00275B7A" w:rsidP="0060574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23F42">
              <w:rPr>
                <w:rFonts w:ascii="Times New Roman" w:hAnsi="Times New Roman"/>
                <w:color w:val="000000"/>
                <w:sz w:val="20"/>
                <w:szCs w:val="20"/>
              </w:rPr>
              <w:t>население и приравненные к нему категории потребителей</w:t>
            </w:r>
            <w:r w:rsidRPr="00023F4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5B7A" w:rsidRPr="00023F42" w:rsidRDefault="00B269A6" w:rsidP="0060574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3 193,0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5B7A" w:rsidRPr="003C27A1" w:rsidRDefault="003C27A1" w:rsidP="0060574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C27A1">
              <w:rPr>
                <w:rFonts w:ascii="Times New Roman" w:hAnsi="Times New Roman"/>
                <w:color w:val="000000"/>
                <w:sz w:val="20"/>
                <w:szCs w:val="20"/>
              </w:rPr>
              <w:t>3 227,0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5B7A" w:rsidRPr="00023F42" w:rsidRDefault="00383E56" w:rsidP="0060574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7A" w:rsidRPr="00023F42" w:rsidRDefault="00383E56" w:rsidP="0060574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101,1%</w:t>
            </w:r>
          </w:p>
        </w:tc>
      </w:tr>
      <w:tr w:rsidR="00275B7A" w:rsidRPr="00023F42" w:rsidTr="003C27A1">
        <w:trPr>
          <w:trHeight w:val="300"/>
        </w:trPr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5B7A" w:rsidRPr="00023F42" w:rsidRDefault="00275B7A" w:rsidP="003C27A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3F42">
              <w:rPr>
                <w:rFonts w:ascii="Times New Roman" w:hAnsi="Times New Roman"/>
                <w:sz w:val="20"/>
                <w:szCs w:val="20"/>
              </w:rPr>
              <w:t>прочие потребители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5B7A" w:rsidRPr="00023F42" w:rsidRDefault="00B269A6" w:rsidP="00B269A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8 484,8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5B7A" w:rsidRPr="003C27A1" w:rsidRDefault="003C27A1" w:rsidP="0060574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8 674,4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5B7A" w:rsidRPr="00023F42" w:rsidRDefault="00383E56" w:rsidP="0060574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189,6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7A" w:rsidRPr="00023F42" w:rsidRDefault="00383E56" w:rsidP="0060574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102,2%</w:t>
            </w:r>
          </w:p>
        </w:tc>
      </w:tr>
      <w:tr w:rsidR="00D62FEB" w:rsidRPr="00023F42" w:rsidTr="003C27A1">
        <w:trPr>
          <w:trHeight w:val="300"/>
        </w:trPr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2FEB" w:rsidRPr="000E6B0B" w:rsidRDefault="00D62FEB" w:rsidP="0060574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6B0B">
              <w:rPr>
                <w:rFonts w:ascii="Times New Roman" w:hAnsi="Times New Roman"/>
                <w:sz w:val="20"/>
                <w:szCs w:val="20"/>
              </w:rPr>
              <w:t>сетевые организации, покупающие электрическую энергию для компенсации потерь электрической энергии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FEB" w:rsidRPr="00023F42" w:rsidRDefault="00B269A6" w:rsidP="00B269A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1 938,3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FEB" w:rsidRPr="003C27A1" w:rsidRDefault="00D62FEB" w:rsidP="0060574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1 910,2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FEB" w:rsidRPr="00023F42" w:rsidRDefault="00383E56" w:rsidP="0060574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- 28,1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EB" w:rsidRPr="00023F42" w:rsidRDefault="00383E56" w:rsidP="0060574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98,6%</w:t>
            </w:r>
          </w:p>
        </w:tc>
      </w:tr>
      <w:tr w:rsidR="00D62FEB" w:rsidRPr="00023F42" w:rsidTr="003C27A1">
        <w:trPr>
          <w:trHeight w:val="300"/>
        </w:trPr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2FEB" w:rsidRPr="000E6B0B" w:rsidRDefault="00D62FEB" w:rsidP="00D62FE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B269A6">
              <w:rPr>
                <w:rFonts w:ascii="Times New Roman" w:hAnsi="Times New Roman"/>
                <w:sz w:val="20"/>
                <w:szCs w:val="20"/>
              </w:rPr>
              <w:t>ОАО «</w:t>
            </w:r>
            <w:proofErr w:type="spellStart"/>
            <w:r w:rsidR="00B269A6">
              <w:rPr>
                <w:rFonts w:ascii="Times New Roman" w:hAnsi="Times New Roman"/>
                <w:sz w:val="20"/>
                <w:szCs w:val="20"/>
              </w:rPr>
              <w:t>Оборонэнергосбыт</w:t>
            </w:r>
            <w:proofErr w:type="spellEnd"/>
            <w:r w:rsidR="00B269A6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FEB" w:rsidRPr="00023F42" w:rsidRDefault="00B269A6" w:rsidP="00B269A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116,9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FEB" w:rsidRPr="003C27A1" w:rsidRDefault="00B269A6" w:rsidP="00B269A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116,1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FEB" w:rsidRPr="00023F42" w:rsidRDefault="00383E56" w:rsidP="0060574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- 0,8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EB" w:rsidRPr="00023F42" w:rsidRDefault="00383E56" w:rsidP="0060574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99,3%</w:t>
            </w:r>
          </w:p>
        </w:tc>
      </w:tr>
    </w:tbl>
    <w:p w:rsidR="004F19D0" w:rsidRPr="00605749" w:rsidRDefault="004F19D0" w:rsidP="004F19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16"/>
          <w:szCs w:val="16"/>
        </w:rPr>
      </w:pPr>
    </w:p>
    <w:p w:rsidR="002F12EF" w:rsidRDefault="002F12EF" w:rsidP="002F12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877">
        <w:rPr>
          <w:rFonts w:ascii="Times New Roman" w:hAnsi="Times New Roman" w:cs="Times New Roman"/>
          <w:b/>
          <w:sz w:val="24"/>
          <w:szCs w:val="24"/>
        </w:rPr>
        <w:t xml:space="preserve">1.2. Расходы, связанные с деятельностью по поставке энергии потребителям Новосибирской области. </w:t>
      </w:r>
    </w:p>
    <w:p w:rsidR="00BF3FBC" w:rsidRPr="00605749" w:rsidRDefault="00BF3FBC" w:rsidP="00516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16"/>
          <w:szCs w:val="16"/>
        </w:rPr>
      </w:pPr>
    </w:p>
    <w:p w:rsidR="00516B1B" w:rsidRDefault="00516B1B" w:rsidP="00516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При формировании НВВ на 2014 год </w:t>
      </w:r>
      <w:r w:rsidR="00583CBE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к расходам, учтенным при формировании сбытовой надбавки Гарантирующего поставщика </w:t>
      </w:r>
      <w:r w:rsidR="00583CBE" w:rsidRPr="00721F46">
        <w:rPr>
          <w:rFonts w:ascii="Times New Roman" w:hAnsi="Times New Roman" w:cs="Times New Roman"/>
          <w:sz w:val="24"/>
          <w:szCs w:val="24"/>
        </w:rPr>
        <w:t>ОАО «Новосибирскэнергосбыт»</w:t>
      </w:r>
      <w:r w:rsidR="00583CBE">
        <w:rPr>
          <w:rFonts w:ascii="Times New Roman" w:hAnsi="Times New Roman" w:cs="Times New Roman"/>
          <w:sz w:val="24"/>
          <w:szCs w:val="24"/>
        </w:rPr>
        <w:t xml:space="preserve"> на 2013 год 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применен </w:t>
      </w:r>
      <w:r w:rsidRPr="004F19D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индекс потребительских цен</w:t>
      </w:r>
      <w:r w:rsidR="00583CBE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в размере 105,6 %</w:t>
      </w:r>
      <w:r w:rsidRPr="004F19D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, определенный в соответствии с Прогнозом социально-экономического развития Российской Федерации (далее ИПЦ) по данным Минэкономразвития России от 24.09.2013 г.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, за исключением расходов</w:t>
      </w:r>
      <w:r w:rsidR="00583CBE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="00C94643">
        <w:rPr>
          <w:rFonts w:ascii="Times New Roman" w:hAnsi="Times New Roman"/>
          <w:bCs/>
          <w:iCs/>
          <w:color w:val="000000"/>
          <w:sz w:val="24"/>
          <w:szCs w:val="24"/>
        </w:rPr>
        <w:t>на амортизационные отчисления, арендную плату, на уплату налогов и сборов, процентов по кредитам, на создание резерва по сомнительным долгам</w:t>
      </w:r>
      <w:r w:rsidR="00C9464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="00B85A0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 оплат</w:t>
      </w:r>
      <w:r w:rsidR="00C9464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у</w:t>
      </w:r>
      <w:r w:rsidR="00B85A0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труда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.</w:t>
      </w:r>
      <w:r w:rsidR="00C94643" w:rsidRPr="00C94643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</w:p>
    <w:p w:rsidR="00BF3FBC" w:rsidRPr="004F19D0" w:rsidRDefault="00BF3FBC" w:rsidP="00516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Необходимая валовая выручка Гарантирующего поставщика </w:t>
      </w:r>
      <w:r w:rsidRPr="00721F46">
        <w:rPr>
          <w:rFonts w:ascii="Times New Roman" w:hAnsi="Times New Roman" w:cs="Times New Roman"/>
          <w:sz w:val="24"/>
          <w:szCs w:val="24"/>
        </w:rPr>
        <w:t>ОАО «Новосибирскэнергосбыт»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, обеспечивающая компенсацию экономически обоснованных расходов на обслуживание всех групп потребителей в 2014 году</w:t>
      </w:r>
      <w:r w:rsidR="00B85A0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представлена в таблице </w:t>
      </w:r>
      <w:r w:rsidR="00383E5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.</w:t>
      </w:r>
    </w:p>
    <w:p w:rsidR="00516B1B" w:rsidRPr="00383E56" w:rsidRDefault="00BF3FBC" w:rsidP="00BF3FB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383E56">
        <w:rPr>
          <w:rFonts w:ascii="Times New Roman" w:hAnsi="Times New Roman" w:cs="Times New Roman"/>
          <w:sz w:val="20"/>
          <w:szCs w:val="20"/>
        </w:rPr>
        <w:t xml:space="preserve">Таблица </w:t>
      </w:r>
      <w:r w:rsidR="00383E56" w:rsidRPr="00383E56">
        <w:rPr>
          <w:rFonts w:ascii="Times New Roman" w:hAnsi="Times New Roman" w:cs="Times New Roman"/>
          <w:sz w:val="20"/>
          <w:szCs w:val="20"/>
        </w:rPr>
        <w:t>2</w:t>
      </w:r>
    </w:p>
    <w:p w:rsidR="002F12EF" w:rsidRPr="00383E56" w:rsidRDefault="00770896" w:rsidP="007708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383E56">
        <w:rPr>
          <w:rFonts w:ascii="Times New Roman" w:hAnsi="Times New Roman" w:cs="Times New Roman"/>
          <w:sz w:val="20"/>
          <w:szCs w:val="20"/>
        </w:rPr>
        <w:t>Руб.</w:t>
      </w:r>
    </w:p>
    <w:tbl>
      <w:tblPr>
        <w:tblW w:w="9928" w:type="dxa"/>
        <w:tblInd w:w="103" w:type="dxa"/>
        <w:tblLayout w:type="fixed"/>
        <w:tblLook w:val="04A0"/>
      </w:tblPr>
      <w:tblGrid>
        <w:gridCol w:w="572"/>
        <w:gridCol w:w="3119"/>
        <w:gridCol w:w="1417"/>
        <w:gridCol w:w="1560"/>
        <w:gridCol w:w="992"/>
        <w:gridCol w:w="1276"/>
        <w:gridCol w:w="992"/>
      </w:tblGrid>
      <w:tr w:rsidR="00770896" w:rsidRPr="00770896" w:rsidTr="004C4A79">
        <w:trPr>
          <w:trHeight w:val="90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Утверждено на 2013 год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 регулирования 2014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Рост в % к 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в т.ч. население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То же в %</w:t>
            </w:r>
          </w:p>
        </w:tc>
      </w:tr>
      <w:tr w:rsidR="00770896" w:rsidRPr="00770896" w:rsidTr="004C4A79">
        <w:trPr>
          <w:trHeight w:val="25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31771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31771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770896"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896" w:rsidRPr="00770896" w:rsidRDefault="0031771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31771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770896"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896" w:rsidRPr="00770896" w:rsidRDefault="0031771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70896" w:rsidRPr="00770896" w:rsidTr="00AB1BFC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47 633 826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50 301 320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70896" w:rsidRPr="00770896" w:rsidRDefault="0077089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770896" w:rsidRPr="00770896" w:rsidRDefault="00C64E3F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33 033 083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0896" w:rsidRPr="00770896" w:rsidTr="008D2C7D">
        <w:trPr>
          <w:trHeight w:val="326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36 202 645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38 229 993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896" w:rsidRPr="00770896" w:rsidRDefault="0077089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C64E3F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25 077 106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  <w:r w:rsidR="00AA607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AA6076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70896" w:rsidRPr="00770896" w:rsidTr="004C4A7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</w:t>
            </w:r>
            <w:proofErr w:type="spellEnd"/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тепло- и водоснабжение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11 431 181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12 071 327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896" w:rsidRPr="00770896" w:rsidRDefault="0077089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C64E3F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7 925 976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65,7</w:t>
            </w:r>
            <w:r w:rsidR="00AA6076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70896" w:rsidRPr="00770896" w:rsidTr="004C4A7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Топливо и горюче-смазочные материалы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896" w:rsidRPr="00770896" w:rsidRDefault="0077089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C64E3F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896" w:rsidRPr="00770896" w:rsidRDefault="00AA607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70896" w:rsidRPr="00770896" w:rsidTr="004C4A7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Амортизационные отчисления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44 667 165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48 140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896" w:rsidRPr="00770896" w:rsidRDefault="0077089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107,8%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C64E3F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31 682 655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65,8</w:t>
            </w:r>
            <w:r w:rsidR="00AA6076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70896" w:rsidRPr="00770896" w:rsidTr="00AB1BFC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оплату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681 368 898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8D2C7D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779 499 247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ED6AC0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 w:rsidR="00770896"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770896"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C64E3F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458 505 693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0896" w:rsidRPr="00770896" w:rsidTr="00AB1BFC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Оплата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531 489 000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8D2C7D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608 033 734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ED6AC0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114,4</w:t>
            </w:r>
            <w:r w:rsidR="00770896"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C64E3F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357 774 766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58,8</w:t>
            </w:r>
            <w:r w:rsidR="00AA6076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70896" w:rsidRPr="00770896" w:rsidTr="00AB1BFC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Отчисления на страховые взносы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149 879 898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D2C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71 465 513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ED6AC0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 w:rsidR="00770896"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770896"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C64E3F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100 730 927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58,7</w:t>
            </w:r>
            <w:r w:rsidR="00AA6076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70896" w:rsidRPr="00770896" w:rsidTr="00AB1BFC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Прочие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209 262 467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219 580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7708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77089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104,9%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C64E3F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150 948 453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0896" w:rsidRPr="00770896" w:rsidTr="00AB1BFC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основных средств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14 558 406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15 373 677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77089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C64E3F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10 075 554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65,5</w:t>
            </w:r>
            <w:r w:rsidR="00AA6076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70896" w:rsidRPr="00770896" w:rsidTr="00AB1BFC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Оплата работ и услуг сторонних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36 433 616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38 473 899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77089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AA60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AA60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C64E3F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23 367 548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0896" w:rsidRPr="00770896" w:rsidTr="004C4A7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4.2.1.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услуги связи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15 978 000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16 872 768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896" w:rsidRPr="00770896" w:rsidRDefault="00AA607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 w:rsidR="00770896"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770896"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C64E3F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11 413 403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67,6</w:t>
            </w:r>
            <w:r w:rsidR="00AA6076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70896" w:rsidRPr="00770896" w:rsidTr="004C4A79">
        <w:trPr>
          <w:trHeight w:val="63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4.2.2.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услуги вневедомственной охраны и 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15 327 420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16 185 756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896" w:rsidRPr="00770896" w:rsidRDefault="0077089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AA60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AA60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C64E3F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10 627 492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65,7</w:t>
            </w:r>
            <w:r w:rsidR="00AA6076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70896" w:rsidRPr="00770896" w:rsidTr="004C4A7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4.2.3.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юридические и информационные услуги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4 426 765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4 674 664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896" w:rsidRPr="00770896" w:rsidRDefault="00AA607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</w:t>
            </w:r>
            <w:r w:rsidR="00770896"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C64E3F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840 308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18,0</w:t>
            </w:r>
            <w:r w:rsidR="00AA6076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70896" w:rsidRPr="00770896" w:rsidTr="004C4A7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4.2.4.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аудиторские и консультационные услуги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701 431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740 711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896" w:rsidRPr="00770896" w:rsidRDefault="0077089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C64E3F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486 345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65,7</w:t>
            </w:r>
            <w:r w:rsidR="00AA6076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70896" w:rsidRPr="00770896" w:rsidTr="004C4A79">
        <w:trPr>
          <w:trHeight w:val="63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командировки и представительские расходы, включая оформление виз и уплату сборов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6 244 885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6 594 598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896" w:rsidRPr="00770896" w:rsidRDefault="0077089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AA60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AA60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C64E3F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4 296 484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65,2</w:t>
            </w:r>
            <w:r w:rsidR="007B489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70896" w:rsidRPr="00770896" w:rsidTr="004C4A7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4.4.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Арендная плата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6 025 724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6 564 749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896" w:rsidRPr="00770896" w:rsidRDefault="00AA607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108,9</w:t>
            </w:r>
            <w:r w:rsidR="00770896"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C64E3F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4 310 384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65,7</w:t>
            </w:r>
            <w:r w:rsidR="007B489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70896" w:rsidRPr="00770896" w:rsidTr="004C4A7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4.5.*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подготовку кадров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1 064 238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1 123 835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896" w:rsidRPr="00770896" w:rsidRDefault="00AA607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 w:rsidR="00770896"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770896"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C64E3F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737 905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65,7</w:t>
            </w:r>
            <w:r w:rsidR="007B489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70896" w:rsidRPr="00770896" w:rsidTr="004C4A79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4.6.*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безопасных условий и охраны труда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4 504 000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4 756 224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896" w:rsidRPr="00770896" w:rsidRDefault="00AA607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 w:rsidR="00770896"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770896"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C64E3F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2 789 098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58,6</w:t>
            </w:r>
            <w:r w:rsidR="007B489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70896" w:rsidRPr="00770896" w:rsidTr="00AB1BFC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4.7.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страхование, 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1 492 762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1 576 357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77089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C64E3F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1 034 203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0896" w:rsidRPr="00770896" w:rsidTr="00AB1BFC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4.7.1.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страхование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347 274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366 722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77089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C64E3F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240 788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65,7</w:t>
            </w:r>
            <w:r w:rsidR="007B489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70896" w:rsidRPr="00770896" w:rsidTr="00AB1BFC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4.7.2.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страхование ответственности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1 145 488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1 209 635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77089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793 416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65,6</w:t>
            </w:r>
            <w:r w:rsidR="007B489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AB1BFC" w:rsidRPr="00770896" w:rsidTr="00AB1BFC">
        <w:trPr>
          <w:trHeight w:val="92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BFC" w:rsidRPr="00770896" w:rsidRDefault="00AB1BFC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BFC" w:rsidRPr="00AB1BFC" w:rsidRDefault="00AB1BFC" w:rsidP="00AB1B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1BF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соблюдения стандартов по качеству обслуживания потребителей (покупателей)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BFC" w:rsidRPr="00770896" w:rsidRDefault="00AB1BFC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BFC" w:rsidRPr="00770896" w:rsidRDefault="00AB1BFC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BFC" w:rsidRPr="00770896" w:rsidRDefault="00AB1BFC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BFC" w:rsidRDefault="00AB1BFC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BFC" w:rsidRPr="00770896" w:rsidRDefault="00AB1BFC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70896" w:rsidRPr="00770896" w:rsidTr="00AB1BFC">
        <w:trPr>
          <w:trHeight w:val="94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4.9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Расходы, связанные с выполнением иных обязательных требований в соответствии с законодательством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32 690 837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32 919</w:t>
            </w:r>
            <w:r w:rsidR="00AA60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AA607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21 614 653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0896" w:rsidRPr="00770896" w:rsidTr="00AB1BFC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4.9.1.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 и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32 690 837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32 919 290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AA607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770896"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770896"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21 614 653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0896" w:rsidRPr="00770896" w:rsidTr="00AB1BFC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4.9.1.1.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налог на землю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586 625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1 071 378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77089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A60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</w:t>
            </w:r>
            <w:r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703 462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65,7</w:t>
            </w:r>
            <w:r w:rsidR="007B489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70896" w:rsidRPr="00770896" w:rsidTr="00AB1BFC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4.9.1.2.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налог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30 330 667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30 119 863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AA607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99,3%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19 776 561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65,7</w:t>
            </w:r>
            <w:r w:rsidR="007B489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70896" w:rsidRPr="00770896" w:rsidTr="00AB1BFC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4.9.1.3.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налог на пользователей автодорог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672 545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715 718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AA607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106,4%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469 937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2975DD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65,7</w:t>
            </w:r>
            <w:r w:rsidR="007B489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70896" w:rsidRPr="00770896" w:rsidTr="00AB1BFC">
        <w:trPr>
          <w:trHeight w:val="63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4.9.1.4.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прочие налоги и сборы, уменьшающие налогооблагаемую прибыль организации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1 101 000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1 012 331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77089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AA60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91,9%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664 693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2975DD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65,7</w:t>
            </w:r>
            <w:r w:rsidR="007B489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70896" w:rsidRPr="00770896" w:rsidTr="00AB1BF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4.10.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прочие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106 247 999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112 197 886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AA607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82 722 623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0896" w:rsidRPr="00770896" w:rsidTr="00AB1BFC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2975DD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5DD">
              <w:rPr>
                <w:rFonts w:ascii="Times New Roman" w:eastAsia="Times New Roman" w:hAnsi="Times New Roman" w:cs="Times New Roman"/>
                <w:sz w:val="20"/>
                <w:szCs w:val="20"/>
              </w:rPr>
              <w:t>4.10.1.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2975DD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5D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2975DD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5DD">
              <w:rPr>
                <w:rFonts w:ascii="Times New Roman" w:eastAsia="Times New Roman" w:hAnsi="Times New Roman" w:cs="Times New Roman"/>
                <w:sz w:val="20"/>
                <w:szCs w:val="20"/>
              </w:rPr>
              <w:t>106 247 999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2975DD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7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112 197 886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2975DD" w:rsidRDefault="00AA607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7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2975DD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7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82 722 623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2975DD" w:rsidRDefault="002975DD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5DD">
              <w:rPr>
                <w:rFonts w:ascii="Times New Roman" w:eastAsia="Times New Roman" w:hAnsi="Times New Roman" w:cs="Times New Roman"/>
                <w:sz w:val="20"/>
                <w:szCs w:val="20"/>
              </w:rPr>
              <w:t>73,7</w:t>
            </w:r>
            <w:r w:rsidR="007B4895" w:rsidRPr="002975DD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70896" w:rsidRPr="00770896" w:rsidTr="00AB1BFC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расходы, связанные с реализацией (п.1+п.2+п.3+п.4)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982 932 356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770896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08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8D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7708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8D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97 521 161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70896" w:rsidRDefault="00AA6076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770896"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770896" w:rsidRPr="007708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896" w:rsidRPr="00770896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674 139 884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6" w:rsidRPr="007B4895" w:rsidRDefault="002975DD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61,42</w:t>
            </w:r>
            <w:r w:rsidR="007B4895" w:rsidRPr="007B48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7B4895" w:rsidRPr="007B4895" w:rsidTr="00AB1BFC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895" w:rsidRPr="007B4895" w:rsidRDefault="007B4895" w:rsidP="00AB1BF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6</w:t>
            </w:r>
            <w:r w:rsidRPr="007B489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.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895" w:rsidRPr="007B4895" w:rsidRDefault="007B4895" w:rsidP="00AB1BF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B489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Проценты по обслуживанию кредитов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95" w:rsidRPr="007B4895" w:rsidRDefault="007B4895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895">
              <w:rPr>
                <w:rFonts w:ascii="Times New Roman" w:hAnsi="Times New Roman" w:cs="Times New Roman"/>
                <w:sz w:val="20"/>
                <w:szCs w:val="20"/>
              </w:rPr>
              <w:t>115 760 000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95" w:rsidRPr="007B4895" w:rsidRDefault="007B4895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895">
              <w:rPr>
                <w:rFonts w:ascii="Times New Roman" w:hAnsi="Times New Roman" w:cs="Times New Roman"/>
                <w:sz w:val="20"/>
                <w:szCs w:val="20"/>
              </w:rPr>
              <w:t>145 316 732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95" w:rsidRPr="007B4895" w:rsidRDefault="00B86312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125,5%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95" w:rsidRPr="007B4895" w:rsidRDefault="00ED6AC0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55 234 440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95" w:rsidRPr="007B4895" w:rsidRDefault="00B86312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38,0%</w:t>
            </w:r>
          </w:p>
        </w:tc>
      </w:tr>
      <w:tr w:rsidR="007B4895" w:rsidRPr="007B4895" w:rsidTr="00AB1BFC">
        <w:trPr>
          <w:trHeight w:val="126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895" w:rsidRPr="007B4895" w:rsidRDefault="007B4895" w:rsidP="00AB1BF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6</w:t>
            </w:r>
            <w:r w:rsidRPr="007B489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895" w:rsidRPr="007B4895" w:rsidRDefault="007B4895" w:rsidP="00AB1BF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B489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-  обслуживание кредитов, необходимых для поддержания достаточного размера оборотного капитала при просрочке платежей со стороны потребителей (покупателей)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95" w:rsidRPr="007B4895" w:rsidRDefault="007B4895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895">
              <w:rPr>
                <w:rFonts w:ascii="Times New Roman" w:hAnsi="Times New Roman" w:cs="Times New Roman"/>
                <w:sz w:val="20"/>
                <w:szCs w:val="20"/>
              </w:rPr>
              <w:t>115 760 000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95" w:rsidRPr="00B86312" w:rsidRDefault="007B4895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312">
              <w:rPr>
                <w:rFonts w:ascii="Times New Roman" w:hAnsi="Times New Roman" w:cs="Times New Roman"/>
                <w:sz w:val="20"/>
                <w:szCs w:val="20"/>
              </w:rPr>
              <w:t>145 316 732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95" w:rsidRPr="007B4895" w:rsidRDefault="007B4895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89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86312">
              <w:rPr>
                <w:rFonts w:ascii="Times New Roman" w:hAnsi="Times New Roman" w:cs="Times New Roman"/>
                <w:sz w:val="20"/>
                <w:szCs w:val="20"/>
              </w:rPr>
              <w:t>125,5%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95" w:rsidRPr="007B4895" w:rsidRDefault="007B4895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895">
              <w:rPr>
                <w:rFonts w:ascii="Times New Roman" w:hAnsi="Times New Roman" w:cs="Times New Roman"/>
                <w:sz w:val="20"/>
                <w:szCs w:val="20"/>
              </w:rPr>
              <w:t> 55 234 440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95" w:rsidRPr="007B4895" w:rsidRDefault="007B4895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89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ED6AC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86312">
              <w:rPr>
                <w:rFonts w:ascii="Times New Roman" w:hAnsi="Times New Roman" w:cs="Times New Roman"/>
                <w:sz w:val="20"/>
                <w:szCs w:val="20"/>
              </w:rPr>
              <w:t>граничение</w:t>
            </w:r>
          </w:p>
        </w:tc>
      </w:tr>
      <w:tr w:rsidR="00B86312" w:rsidRPr="007B4895" w:rsidTr="00AB1BFC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312" w:rsidRPr="007B4895" w:rsidRDefault="00B86312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</w:t>
            </w:r>
            <w:r w:rsidRPr="007B489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312" w:rsidRPr="007B4895" w:rsidRDefault="00B86312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4895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 по сомнительным долгам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312" w:rsidRPr="007B4895" w:rsidRDefault="00B86312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895">
              <w:rPr>
                <w:rFonts w:ascii="Times New Roman" w:hAnsi="Times New Roman" w:cs="Times New Roman"/>
                <w:sz w:val="20"/>
                <w:szCs w:val="20"/>
              </w:rPr>
              <w:t>289 188 000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312" w:rsidRPr="007B4895" w:rsidRDefault="00B86312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895">
              <w:rPr>
                <w:rFonts w:ascii="Times New Roman" w:hAnsi="Times New Roman" w:cs="Times New Roman"/>
                <w:sz w:val="20"/>
                <w:szCs w:val="20"/>
              </w:rPr>
              <w:t>144 637 893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312" w:rsidRPr="007B4895" w:rsidRDefault="00B86312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312" w:rsidRPr="00B86312" w:rsidRDefault="00B86312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31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312" w:rsidRPr="007B4895" w:rsidRDefault="00B86312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86312" w:rsidRPr="007B4895" w:rsidTr="00AB1BFC">
        <w:trPr>
          <w:trHeight w:val="51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312" w:rsidRPr="007B4895" w:rsidRDefault="00B86312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7B489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312" w:rsidRPr="007B4895" w:rsidRDefault="00B86312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489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внереализационные расходы *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312" w:rsidRPr="007B4895" w:rsidRDefault="00B86312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895">
              <w:rPr>
                <w:rFonts w:ascii="Times New Roman" w:hAnsi="Times New Roman" w:cs="Times New Roman"/>
                <w:sz w:val="20"/>
                <w:szCs w:val="20"/>
              </w:rPr>
              <w:t>5 188 410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312" w:rsidRPr="007B4895" w:rsidRDefault="00B86312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895">
              <w:rPr>
                <w:rFonts w:ascii="Times New Roman" w:hAnsi="Times New Roman" w:cs="Times New Roman"/>
                <w:sz w:val="20"/>
                <w:szCs w:val="20"/>
              </w:rPr>
              <w:t>5 478 961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312" w:rsidRPr="007B4895" w:rsidRDefault="00B86312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105,6%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312" w:rsidRPr="00B86312" w:rsidRDefault="00ED6AC0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3 753 882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312" w:rsidRPr="007B4895" w:rsidRDefault="00B86312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975DD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B86312" w:rsidRPr="007B4895" w:rsidTr="00AB1BFC">
        <w:trPr>
          <w:trHeight w:val="63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312" w:rsidRPr="007B4895" w:rsidRDefault="00B86312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7B489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312" w:rsidRPr="007B4895" w:rsidRDefault="00B86312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48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</w:t>
            </w:r>
            <w:proofErr w:type="spellStart"/>
            <w:r w:rsidRPr="007B4895">
              <w:rPr>
                <w:rFonts w:ascii="Times New Roman" w:eastAsia="Times New Roman" w:hAnsi="Times New Roman" w:cs="Times New Roman"/>
                <w:sz w:val="20"/>
                <w:szCs w:val="20"/>
              </w:rPr>
              <w:t>внереализационных</w:t>
            </w:r>
            <w:proofErr w:type="spellEnd"/>
            <w:r w:rsidRPr="007B48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(п.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</w:t>
            </w:r>
            <w:r w:rsidRPr="007B48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п.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7B48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 п.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7B4895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312" w:rsidRPr="007B4895" w:rsidRDefault="00B86312" w:rsidP="00AB1BF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B48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410 136 410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312" w:rsidRPr="007B4895" w:rsidRDefault="00B86312" w:rsidP="00AB1BF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B48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295 433 586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312" w:rsidRPr="007B4895" w:rsidRDefault="00B86312" w:rsidP="00AB1BF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72,0%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312" w:rsidRPr="00B86312" w:rsidRDefault="00ED6AC0" w:rsidP="00AB1BF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58 988 322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312" w:rsidRPr="007B4895" w:rsidRDefault="00B86312" w:rsidP="00AB1BF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20,</w:t>
            </w:r>
            <w:r w:rsidR="002975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</w:tc>
      </w:tr>
      <w:tr w:rsidR="002A5491" w:rsidRPr="00B86312" w:rsidTr="00AB1BFC">
        <w:trPr>
          <w:trHeight w:val="34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91" w:rsidRPr="00B86312" w:rsidRDefault="002A5491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63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91" w:rsidRPr="00B86312" w:rsidRDefault="002A5491" w:rsidP="00AB1BF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B86312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Налоги и платежи за счет прибыли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5491" w:rsidRPr="00B86312" w:rsidRDefault="002A5491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312">
              <w:rPr>
                <w:rFonts w:ascii="Times New Roman" w:hAnsi="Times New Roman" w:cs="Times New Roman"/>
                <w:sz w:val="20"/>
                <w:szCs w:val="20"/>
              </w:rPr>
              <w:t>2 698 921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491" w:rsidRPr="002A5491" w:rsidRDefault="002A5491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54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2 850 061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91" w:rsidRPr="002A5491" w:rsidRDefault="002A5491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105,6%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91" w:rsidRPr="002A5491" w:rsidRDefault="002A5491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91" w:rsidRPr="002A5491" w:rsidRDefault="002A5491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2A5491" w:rsidRPr="00B86312" w:rsidTr="00AB1BF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91" w:rsidRPr="00B86312" w:rsidRDefault="002A5491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63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B863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91" w:rsidRPr="00B86312" w:rsidRDefault="002A5491" w:rsidP="00AB1BF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B86312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- налог на прибыль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5491" w:rsidRPr="00B86312" w:rsidRDefault="002A5491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312">
              <w:rPr>
                <w:rFonts w:ascii="Times New Roman" w:hAnsi="Times New Roman" w:cs="Times New Roman"/>
                <w:sz w:val="20"/>
                <w:szCs w:val="20"/>
              </w:rPr>
              <w:t>2 698 921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491" w:rsidRPr="002A5491" w:rsidRDefault="002A5491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54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2 850 061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91" w:rsidRPr="002A5491" w:rsidRDefault="002A5491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105,6%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91" w:rsidRPr="002A5491" w:rsidRDefault="002A5491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91" w:rsidRPr="002A5491" w:rsidRDefault="002A5491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2A5491" w:rsidRPr="00B86312" w:rsidTr="00AB1BFC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91" w:rsidRPr="00B86312" w:rsidRDefault="002A5491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63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B863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91" w:rsidRPr="00B86312" w:rsidRDefault="002A5491" w:rsidP="00AB1BF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B86312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Расходы на развитие производства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5491" w:rsidRPr="00B86312" w:rsidRDefault="002A5491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312">
              <w:rPr>
                <w:rFonts w:ascii="Times New Roman" w:hAnsi="Times New Roman" w:cs="Times New Roman"/>
                <w:sz w:val="20"/>
                <w:szCs w:val="20"/>
              </w:rPr>
              <w:t>7 585 025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491" w:rsidRPr="002A5491" w:rsidRDefault="002A5491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54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8 009 786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91" w:rsidRPr="002A5491" w:rsidRDefault="002A5491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105,6%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91" w:rsidRPr="002A5491" w:rsidRDefault="00ED6AC0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4766955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91" w:rsidRPr="002A5491" w:rsidRDefault="002A5491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A5491" w:rsidRPr="00B86312" w:rsidTr="00AB1BFC">
        <w:trPr>
          <w:trHeight w:val="4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91" w:rsidRPr="00B86312" w:rsidRDefault="002A5491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63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ED6AC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B863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ED6AC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91" w:rsidRPr="00B86312" w:rsidRDefault="002A5491" w:rsidP="00AB1BF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B86312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Расходы на социальные нужды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5491" w:rsidRPr="00B86312" w:rsidRDefault="002A5491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312">
              <w:rPr>
                <w:rFonts w:ascii="Times New Roman" w:hAnsi="Times New Roman" w:cs="Times New Roman"/>
                <w:sz w:val="20"/>
                <w:szCs w:val="20"/>
              </w:rPr>
              <w:t>7 585 025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91" w:rsidRPr="002A5491" w:rsidRDefault="002A5491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54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8 009 786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91" w:rsidRPr="002A5491" w:rsidRDefault="002A5491" w:rsidP="00AB1B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105,6%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91" w:rsidRPr="002A5491" w:rsidRDefault="00ED6AC0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4 766 955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91" w:rsidRPr="002A5491" w:rsidRDefault="002975DD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59,5</w:t>
            </w:r>
            <w:r w:rsidR="002A54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2A5491" w:rsidRPr="00B86312" w:rsidTr="00AB1BFC">
        <w:trPr>
          <w:trHeight w:val="33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91" w:rsidRPr="00B86312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2A5491" w:rsidRPr="00B863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91" w:rsidRPr="00B86312" w:rsidRDefault="002A5491" w:rsidP="00AB1BF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B86312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Прибыль на прочие цели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5491" w:rsidRPr="00B86312" w:rsidRDefault="002A5491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3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91" w:rsidRPr="002A5491" w:rsidRDefault="002A5491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54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91" w:rsidRPr="002A5491" w:rsidRDefault="002A5491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91" w:rsidRPr="002A5491" w:rsidRDefault="00ED6AC0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91" w:rsidRPr="002A5491" w:rsidRDefault="002A5491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2A5491" w:rsidRPr="00B86312" w:rsidTr="00AB1BFC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91" w:rsidRPr="00B86312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2A5491" w:rsidRPr="00B863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491" w:rsidRPr="00B86312" w:rsidRDefault="002A5491" w:rsidP="00AB1BF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B86312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Необходимая балансовая прибыль (п.1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0</w:t>
            </w:r>
            <w:r w:rsidRPr="00B86312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+п.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</w:t>
            </w:r>
            <w:r w:rsidRPr="00B86312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5491" w:rsidRPr="00B86312" w:rsidRDefault="002A5491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312">
              <w:rPr>
                <w:rFonts w:ascii="Times New Roman" w:hAnsi="Times New Roman" w:cs="Times New Roman"/>
                <w:sz w:val="20"/>
                <w:szCs w:val="20"/>
              </w:rPr>
              <w:t>10 283 946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91" w:rsidRPr="002A5491" w:rsidRDefault="002A5491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54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10 859 847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91" w:rsidRPr="002A5491" w:rsidRDefault="002A5491" w:rsidP="00AB1B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105,6%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91" w:rsidRPr="002A5491" w:rsidRDefault="00ED6AC0" w:rsidP="00AB1B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4 766 955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91" w:rsidRPr="002A5491" w:rsidRDefault="002975DD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43,9</w:t>
            </w:r>
            <w:r w:rsidR="002A54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2A5491" w:rsidRPr="00B86312" w:rsidTr="00AB1BFC">
        <w:trPr>
          <w:trHeight w:val="34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491" w:rsidRPr="00B86312" w:rsidRDefault="00ED6AC0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2A5491" w:rsidRPr="00B863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91" w:rsidRPr="00B86312" w:rsidRDefault="002A5491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863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Необходимая валовая выручка (НВВ)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491" w:rsidRPr="00B86312" w:rsidRDefault="002A5491" w:rsidP="00AB1BF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63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1 403 352 712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91" w:rsidRPr="002A5491" w:rsidRDefault="002A5491" w:rsidP="00AB1BF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54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8D2C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403 814 594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91" w:rsidRPr="002A5491" w:rsidRDefault="00ED6AC0" w:rsidP="00AB1BF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  <w:r w:rsidR="002A54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2A54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91" w:rsidRPr="00ED6AC0" w:rsidRDefault="00ED6AC0" w:rsidP="00AB1BF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6AC0">
              <w:rPr>
                <w:rFonts w:ascii="Times New Roman" w:hAnsi="Times New Roman" w:cs="Times New Roman"/>
                <w:b/>
                <w:sz w:val="20"/>
                <w:szCs w:val="20"/>
              </w:rPr>
              <w:t>737 895 160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491" w:rsidRPr="002A5491" w:rsidRDefault="002975DD" w:rsidP="00AB1BF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52,6</w:t>
            </w:r>
            <w:r w:rsidR="002A549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C4A79" w:rsidRPr="004C4A79" w:rsidTr="00AB1BFC">
        <w:trPr>
          <w:gridAfter w:val="2"/>
          <w:wAfter w:w="2268" w:type="dxa"/>
          <w:trHeight w:val="306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79" w:rsidRPr="004C4A79" w:rsidRDefault="004C4A79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4A79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A79" w:rsidRPr="004C4A79" w:rsidRDefault="004C4A79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A79" w:rsidRPr="004C4A79" w:rsidRDefault="004C4A79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4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A79" w:rsidRPr="004C4A79" w:rsidRDefault="004C4A79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4A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102,4%</w:t>
            </w:r>
          </w:p>
        </w:tc>
      </w:tr>
      <w:tr w:rsidR="004C4A79" w:rsidRPr="004C4A79" w:rsidTr="00AB1BFC">
        <w:trPr>
          <w:gridAfter w:val="2"/>
          <w:wAfter w:w="2268" w:type="dxa"/>
          <w:trHeight w:val="235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79" w:rsidRPr="004C4A79" w:rsidRDefault="004C4A79" w:rsidP="00AB1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C4A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Среднемесячная заработная плата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A79" w:rsidRPr="004C4A79" w:rsidRDefault="004C4A79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4A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31 772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A79" w:rsidRPr="004C4A79" w:rsidRDefault="004C4A79" w:rsidP="00AB1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4A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8D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4C4A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D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A79" w:rsidRPr="004C4A79" w:rsidRDefault="004C4A79" w:rsidP="00AB1B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4A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35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Pr="004C4A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D35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4C4A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</w:tr>
    </w:tbl>
    <w:p w:rsidR="0035740A" w:rsidRPr="00605749" w:rsidRDefault="0035740A" w:rsidP="00BF3F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16"/>
          <w:szCs w:val="16"/>
        </w:rPr>
      </w:pPr>
    </w:p>
    <w:p w:rsidR="00583CBE" w:rsidRDefault="00BF3FBC" w:rsidP="00BF3FBC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1CAF">
        <w:rPr>
          <w:rFonts w:ascii="Times New Roman" w:hAnsi="Times New Roman" w:cs="Times New Roman"/>
          <w:b/>
          <w:bCs/>
          <w:sz w:val="24"/>
          <w:szCs w:val="24"/>
        </w:rPr>
        <w:t>Расходы на оплату труда</w:t>
      </w:r>
      <w:r w:rsidRPr="00F81CAF">
        <w:rPr>
          <w:rFonts w:ascii="Times New Roman" w:hAnsi="Times New Roman" w:cs="Times New Roman"/>
          <w:bCs/>
          <w:sz w:val="24"/>
          <w:szCs w:val="24"/>
        </w:rPr>
        <w:t xml:space="preserve"> сформированы департаментом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сумме </w:t>
      </w:r>
      <w:r w:rsidR="002975DD" w:rsidRPr="002975DD">
        <w:rPr>
          <w:rFonts w:ascii="Times New Roman" w:hAnsi="Times New Roman" w:cs="Times New Roman"/>
          <w:b/>
          <w:bCs/>
          <w:sz w:val="24"/>
          <w:szCs w:val="24"/>
        </w:rPr>
        <w:t>608 033,7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тыс.руб. </w:t>
      </w:r>
      <w:r>
        <w:rPr>
          <w:rFonts w:ascii="Times New Roman" w:hAnsi="Times New Roman" w:cs="Times New Roman"/>
          <w:bCs/>
          <w:sz w:val="24"/>
          <w:szCs w:val="24"/>
        </w:rPr>
        <w:t>исходя из</w:t>
      </w:r>
      <w:r w:rsidR="00583CBE">
        <w:rPr>
          <w:rFonts w:ascii="Times New Roman" w:hAnsi="Times New Roman" w:cs="Times New Roman"/>
          <w:bCs/>
          <w:sz w:val="24"/>
          <w:szCs w:val="24"/>
        </w:rPr>
        <w:t>:</w:t>
      </w:r>
      <w:r w:rsidR="002C2A9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F3FBC" w:rsidRPr="00F81CAF" w:rsidRDefault="00583CBE" w:rsidP="00BF3FBC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1). Ч</w:t>
      </w:r>
      <w:r w:rsidR="002975DD">
        <w:rPr>
          <w:rFonts w:ascii="Times New Roman" w:hAnsi="Times New Roman" w:cs="Times New Roman"/>
          <w:bCs/>
          <w:sz w:val="24"/>
          <w:szCs w:val="24"/>
        </w:rPr>
        <w:t xml:space="preserve">исленности </w:t>
      </w:r>
      <w:r w:rsidR="002C2A9E">
        <w:rPr>
          <w:rFonts w:ascii="Times New Roman" w:hAnsi="Times New Roman" w:cs="Times New Roman"/>
          <w:bCs/>
          <w:sz w:val="24"/>
          <w:szCs w:val="24"/>
        </w:rPr>
        <w:t xml:space="preserve">в количестве </w:t>
      </w:r>
      <w:r w:rsidR="002975DD">
        <w:rPr>
          <w:rFonts w:ascii="Times New Roman" w:hAnsi="Times New Roman" w:cs="Times New Roman"/>
          <w:bCs/>
          <w:sz w:val="24"/>
          <w:szCs w:val="24"/>
        </w:rPr>
        <w:t>1428</w:t>
      </w:r>
      <w:r w:rsidR="002C2A9E">
        <w:rPr>
          <w:rFonts w:ascii="Times New Roman" w:hAnsi="Times New Roman" w:cs="Times New Roman"/>
          <w:bCs/>
          <w:sz w:val="24"/>
          <w:szCs w:val="24"/>
        </w:rPr>
        <w:t xml:space="preserve"> человек</w:t>
      </w:r>
      <w:r w:rsidR="00BF3FBC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,</w:t>
      </w:r>
      <w:r w:rsidR="002975D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в том числе </w:t>
      </w:r>
      <w:r w:rsidR="00BF3FBC" w:rsidRPr="00F81CAF">
        <w:rPr>
          <w:rFonts w:ascii="Times New Roman" w:hAnsi="Times New Roman" w:cs="Times New Roman"/>
          <w:bCs/>
          <w:sz w:val="24"/>
          <w:szCs w:val="24"/>
        </w:rPr>
        <w:t>дополнительной численности</w:t>
      </w:r>
      <w:r w:rsidR="00BF3FBC" w:rsidRPr="0087178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975DD">
        <w:rPr>
          <w:rFonts w:ascii="Times New Roman" w:hAnsi="Times New Roman" w:cs="Times New Roman"/>
          <w:bCs/>
          <w:sz w:val="24"/>
          <w:szCs w:val="24"/>
        </w:rPr>
        <w:t>34 человек</w:t>
      </w:r>
      <w:r w:rsidR="002C2A9E"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>, из которой</w:t>
      </w:r>
    </w:p>
    <w:p w:rsidR="00BF3FBC" w:rsidRDefault="00BF3FBC" w:rsidP="00BF3FBC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1CAF"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12 человек </w:t>
      </w:r>
      <w:r w:rsidR="00583CBE"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>в связи с расторжением с 01.01.2014 года Агентского договора с ОАО «РЭС» от 22.06.2011 г. № 8536 для исполнения обязанностей по определению объемов потребления электрической энергии физическими лицами, а также по приему и обработке показаний приборов учета, в соответствии с пп162-171 Основ функционирования розничных рынков электрической энергии;</w:t>
      </w:r>
    </w:p>
    <w:p w:rsidR="00BF3FBC" w:rsidRDefault="00BF3FBC" w:rsidP="00BF3FBC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- 6 человек в связи с открытием 6 касс для приема платежей от населения в городе Бердске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Искитимского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отделения;</w:t>
      </w:r>
    </w:p>
    <w:p w:rsidR="00BF3FBC" w:rsidRDefault="00BF3FBC" w:rsidP="00BF3FBC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- 15 человек – на осуществление деятельности по вводу приборов учета в эксплуатацию в связи с выходом постановления Правительства РФ от 19.09.2013 № 824, дополняющего п.31 ПП от 06.05.2011 № 354 и обязывающего исполнителя коммунальных услуг (для жилых домов и собственников помещений в МКД, </w:t>
      </w:r>
      <w:r w:rsidR="004216F9">
        <w:rPr>
          <w:rFonts w:ascii="Times New Roman" w:hAnsi="Times New Roman" w:cs="Times New Roman"/>
          <w:bCs/>
          <w:sz w:val="24"/>
          <w:szCs w:val="24"/>
        </w:rPr>
        <w:t xml:space="preserve">выбравших непосредственную форму управления либо не выбравших форму управления МКД, </w:t>
      </w:r>
      <w:r>
        <w:rPr>
          <w:rFonts w:ascii="Times New Roman" w:hAnsi="Times New Roman" w:cs="Times New Roman"/>
          <w:bCs/>
          <w:sz w:val="24"/>
          <w:szCs w:val="24"/>
        </w:rPr>
        <w:t xml:space="preserve">таковыми является Гарантирующий поставщик) осуществлять ввод в эксплуатацию прибора учета после </w:t>
      </w:r>
      <w:r w:rsidR="004216F9">
        <w:rPr>
          <w:rFonts w:ascii="Times New Roman" w:hAnsi="Times New Roman" w:cs="Times New Roman"/>
          <w:bCs/>
          <w:sz w:val="24"/>
          <w:szCs w:val="24"/>
        </w:rPr>
        <w:t xml:space="preserve">его </w:t>
      </w:r>
      <w:r>
        <w:rPr>
          <w:rFonts w:ascii="Times New Roman" w:hAnsi="Times New Roman" w:cs="Times New Roman"/>
          <w:bCs/>
          <w:sz w:val="24"/>
          <w:szCs w:val="24"/>
        </w:rPr>
        <w:t>ремонта, замены и поверки</w:t>
      </w:r>
      <w:r w:rsidR="004216F9">
        <w:rPr>
          <w:rFonts w:ascii="Times New Roman" w:hAnsi="Times New Roman" w:cs="Times New Roman"/>
          <w:bCs/>
          <w:sz w:val="24"/>
          <w:szCs w:val="24"/>
        </w:rPr>
        <w:t xml:space="preserve"> в сроки и в порядке, установленные постановлением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216F9">
        <w:rPr>
          <w:rFonts w:ascii="Times New Roman" w:hAnsi="Times New Roman" w:cs="Times New Roman"/>
          <w:bCs/>
          <w:sz w:val="24"/>
          <w:szCs w:val="24"/>
        </w:rPr>
        <w:t xml:space="preserve">№ 354 </w:t>
      </w:r>
      <w:r>
        <w:rPr>
          <w:rFonts w:ascii="Times New Roman" w:hAnsi="Times New Roman" w:cs="Times New Roman"/>
          <w:bCs/>
          <w:sz w:val="24"/>
          <w:szCs w:val="24"/>
        </w:rPr>
        <w:t xml:space="preserve">(ранее </w:t>
      </w:r>
      <w:r w:rsidR="00583CBE">
        <w:rPr>
          <w:rFonts w:ascii="Times New Roman" w:hAnsi="Times New Roman" w:cs="Times New Roman"/>
          <w:bCs/>
          <w:sz w:val="24"/>
          <w:szCs w:val="24"/>
        </w:rPr>
        <w:t xml:space="preserve">согласно </w:t>
      </w:r>
      <w:r>
        <w:rPr>
          <w:rFonts w:ascii="Times New Roman" w:hAnsi="Times New Roman" w:cs="Times New Roman"/>
          <w:bCs/>
          <w:sz w:val="24"/>
          <w:szCs w:val="24"/>
        </w:rPr>
        <w:t>п.31 предусматривалась обязанность по вводу в эксплуатацию только установленного прибора учета, в 2013 году ввод приборов учета физических лиц проживающих в жилых домах и в МКД с непосредственной формой управления, а также не выбравших форму управления МКД после ремонта, замены и поверки осуществлялся в рамках доходного договора с ОАО «РЭС»);</w:t>
      </w:r>
    </w:p>
    <w:p w:rsidR="00BF3FBC" w:rsidRDefault="00BF3FBC" w:rsidP="00BF3FBC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- 1 человек – на выполнение работ по выявлению и фиксации фактов превышения потребителями максимальной (разрешенной к использованию) мощности</w:t>
      </w:r>
      <w:r w:rsidR="004216F9">
        <w:rPr>
          <w:rFonts w:ascii="Times New Roman" w:hAnsi="Times New Roman" w:cs="Times New Roman"/>
          <w:bCs/>
          <w:sz w:val="24"/>
          <w:szCs w:val="24"/>
        </w:rPr>
        <w:t xml:space="preserve"> в соответствии с п.135 Основных положений функционирования розничных рынков электрической энергии, утвержденных постановления Правительства РФ от 04.05.2012 № 442</w:t>
      </w:r>
      <w:r>
        <w:rPr>
          <w:rFonts w:ascii="Times New Roman" w:hAnsi="Times New Roman" w:cs="Times New Roman"/>
          <w:bCs/>
          <w:sz w:val="24"/>
          <w:szCs w:val="24"/>
        </w:rPr>
        <w:t>, осуществлявшиеся в 2013 году в рамках доходного договора с</w:t>
      </w:r>
      <w:r w:rsidRPr="004C4A7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ОАО «РЭС».  </w:t>
      </w:r>
    </w:p>
    <w:p w:rsidR="002C2A9E" w:rsidRPr="00AC5B13" w:rsidRDefault="002C2A9E" w:rsidP="00AC5B13">
      <w:pPr>
        <w:pStyle w:val="2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5B13">
        <w:rPr>
          <w:rFonts w:ascii="Times New Roman" w:hAnsi="Times New Roman" w:cs="Times New Roman"/>
          <w:bCs/>
          <w:sz w:val="24"/>
          <w:szCs w:val="24"/>
        </w:rPr>
        <w:t>2</w:t>
      </w:r>
      <w:r w:rsidR="00583CBE">
        <w:rPr>
          <w:rFonts w:ascii="Times New Roman" w:hAnsi="Times New Roman" w:cs="Times New Roman"/>
          <w:bCs/>
          <w:sz w:val="24"/>
          <w:szCs w:val="24"/>
        </w:rPr>
        <w:t>)</w:t>
      </w:r>
      <w:r w:rsidRPr="00AC5B13">
        <w:rPr>
          <w:rFonts w:ascii="Times New Roman" w:hAnsi="Times New Roman" w:cs="Times New Roman"/>
          <w:bCs/>
          <w:sz w:val="24"/>
          <w:szCs w:val="24"/>
        </w:rPr>
        <w:t>. Средней тарифной ставки рабочего первого разряда в размере 4</w:t>
      </w:r>
      <w:r w:rsidR="00AC5B13" w:rsidRPr="00AC5B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C5B13">
        <w:rPr>
          <w:rFonts w:ascii="Times New Roman" w:hAnsi="Times New Roman" w:cs="Times New Roman"/>
          <w:bCs/>
          <w:sz w:val="24"/>
          <w:szCs w:val="24"/>
        </w:rPr>
        <w:t>926 руб.</w:t>
      </w:r>
      <w:r w:rsidR="00AC5B13" w:rsidRPr="00AC5B13">
        <w:rPr>
          <w:rFonts w:ascii="Times New Roman" w:hAnsi="Times New Roman" w:cs="Times New Roman"/>
          <w:bCs/>
          <w:sz w:val="24"/>
          <w:szCs w:val="24"/>
        </w:rPr>
        <w:t>,</w:t>
      </w:r>
      <w:r w:rsidRPr="00AC5B13">
        <w:rPr>
          <w:rFonts w:ascii="Times New Roman" w:hAnsi="Times New Roman" w:cs="Times New Roman"/>
          <w:bCs/>
          <w:sz w:val="24"/>
          <w:szCs w:val="24"/>
        </w:rPr>
        <w:t xml:space="preserve"> исходя из минимальной месячной тарифной ставки рабочего первого разряда</w:t>
      </w:r>
      <w:r w:rsidR="00AC5B13" w:rsidRPr="00AC5B13">
        <w:rPr>
          <w:rFonts w:ascii="Times New Roman" w:hAnsi="Times New Roman" w:cs="Times New Roman"/>
          <w:bCs/>
          <w:sz w:val="24"/>
          <w:szCs w:val="24"/>
        </w:rPr>
        <w:t xml:space="preserve"> в соответствии с приказами ОАО «Новосибирскэнергосбыт» № 929 и № 939 от 07.06.2013 года</w:t>
      </w:r>
      <w:r w:rsidRPr="00AC5B13">
        <w:rPr>
          <w:rFonts w:ascii="Times New Roman" w:hAnsi="Times New Roman" w:cs="Times New Roman"/>
          <w:bCs/>
          <w:sz w:val="24"/>
          <w:szCs w:val="24"/>
        </w:rPr>
        <w:t xml:space="preserve">, сформированной </w:t>
      </w:r>
      <w:r w:rsidR="00D35E8E" w:rsidRPr="00AC5B13">
        <w:rPr>
          <w:rFonts w:ascii="Times New Roman" w:hAnsi="Times New Roman" w:cs="Times New Roman"/>
          <w:bCs/>
          <w:sz w:val="24"/>
          <w:szCs w:val="24"/>
        </w:rPr>
        <w:t xml:space="preserve">с учетом действующего в Обществе дифференцированного подхода </w:t>
      </w:r>
      <w:r w:rsidR="00D35E8E" w:rsidRPr="00AC5B13">
        <w:rPr>
          <w:rFonts w:ascii="Times New Roman" w:hAnsi="Times New Roman" w:cs="Times New Roman"/>
          <w:bCs/>
          <w:sz w:val="24"/>
          <w:szCs w:val="24"/>
        </w:rPr>
        <w:lastRenderedPageBreak/>
        <w:t>(применение корректирующего коэффициента) в формировании Схем должностных окладов для персонала города и для отделений отдельно</w:t>
      </w:r>
      <w:r w:rsidRPr="00AC5B13">
        <w:rPr>
          <w:rFonts w:ascii="Times New Roman" w:hAnsi="Times New Roman" w:cs="Times New Roman"/>
          <w:bCs/>
          <w:sz w:val="24"/>
          <w:szCs w:val="24"/>
        </w:rPr>
        <w:t>;</w:t>
      </w:r>
    </w:p>
    <w:p w:rsidR="002C2A9E" w:rsidRPr="00AC5B13" w:rsidRDefault="00583CBE" w:rsidP="00583CBE">
      <w:pPr>
        <w:pStyle w:val="2"/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3). </w:t>
      </w:r>
      <w:r w:rsidR="002C2A9E" w:rsidRPr="00AC5B13">
        <w:rPr>
          <w:rFonts w:ascii="Times New Roman" w:hAnsi="Times New Roman" w:cs="Times New Roman"/>
          <w:bCs/>
          <w:sz w:val="24"/>
          <w:szCs w:val="24"/>
        </w:rPr>
        <w:t>Среднего тарифного коэффициента по организации</w:t>
      </w:r>
      <w:r w:rsidR="002B00A1">
        <w:rPr>
          <w:rFonts w:ascii="Times New Roman" w:hAnsi="Times New Roman" w:cs="Times New Roman"/>
          <w:bCs/>
          <w:sz w:val="24"/>
          <w:szCs w:val="24"/>
        </w:rPr>
        <w:t>,</w:t>
      </w:r>
      <w:r w:rsidR="002C2A9E" w:rsidRPr="00AC5B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5A08">
        <w:rPr>
          <w:rFonts w:ascii="Times New Roman" w:hAnsi="Times New Roman" w:cs="Times New Roman"/>
          <w:bCs/>
          <w:sz w:val="24"/>
          <w:szCs w:val="24"/>
        </w:rPr>
        <w:t xml:space="preserve">принятого департаментом </w:t>
      </w:r>
      <w:r w:rsidR="002C2A9E" w:rsidRPr="00AC5B13">
        <w:rPr>
          <w:rFonts w:ascii="Times New Roman" w:hAnsi="Times New Roman" w:cs="Times New Roman"/>
          <w:bCs/>
          <w:sz w:val="24"/>
          <w:szCs w:val="24"/>
        </w:rPr>
        <w:t>в размере 2,</w:t>
      </w:r>
      <w:r w:rsidR="00AC5B13" w:rsidRPr="00AC5B13">
        <w:rPr>
          <w:rFonts w:ascii="Times New Roman" w:hAnsi="Times New Roman" w:cs="Times New Roman"/>
          <w:bCs/>
          <w:sz w:val="24"/>
          <w:szCs w:val="24"/>
        </w:rPr>
        <w:t>57</w:t>
      </w:r>
      <w:r w:rsidR="002C2A9E" w:rsidRPr="00AC5B13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2C2A9E" w:rsidRPr="00AC5B13" w:rsidRDefault="00583CBE" w:rsidP="00583CBE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4). </w:t>
      </w:r>
      <w:r w:rsidR="002C2A9E" w:rsidRPr="00AC5B13">
        <w:rPr>
          <w:rFonts w:ascii="Times New Roman" w:hAnsi="Times New Roman" w:cs="Times New Roman"/>
          <w:bCs/>
          <w:sz w:val="24"/>
          <w:szCs w:val="24"/>
        </w:rPr>
        <w:t xml:space="preserve">Доплат, связанных с режимом работы и условиями труда, предусмотренных Трудовым кодексом РФ, в размере </w:t>
      </w:r>
      <w:r w:rsidR="00AC5B13" w:rsidRPr="00AC5B13">
        <w:rPr>
          <w:rFonts w:ascii="Times New Roman" w:hAnsi="Times New Roman" w:cs="Times New Roman"/>
          <w:bCs/>
          <w:sz w:val="24"/>
          <w:szCs w:val="24"/>
        </w:rPr>
        <w:t>8,8</w:t>
      </w:r>
      <w:r w:rsidR="002B00A1">
        <w:rPr>
          <w:rFonts w:ascii="Times New Roman" w:hAnsi="Times New Roman" w:cs="Times New Roman"/>
          <w:bCs/>
          <w:sz w:val="24"/>
          <w:szCs w:val="24"/>
        </w:rPr>
        <w:t xml:space="preserve">% </w:t>
      </w:r>
      <w:r w:rsidR="005044B8">
        <w:rPr>
          <w:rFonts w:ascii="Times New Roman" w:hAnsi="Times New Roman" w:cs="Times New Roman"/>
          <w:bCs/>
          <w:sz w:val="24"/>
          <w:szCs w:val="24"/>
        </w:rPr>
        <w:t xml:space="preserve">в соответствии </w:t>
      </w:r>
      <w:r w:rsidR="002B00A1">
        <w:rPr>
          <w:rFonts w:ascii="Times New Roman" w:hAnsi="Times New Roman" w:cs="Times New Roman"/>
          <w:bCs/>
          <w:sz w:val="24"/>
          <w:szCs w:val="24"/>
        </w:rPr>
        <w:t xml:space="preserve">с расчетом </w:t>
      </w:r>
      <w:r w:rsidR="005044B8">
        <w:rPr>
          <w:rFonts w:ascii="Times New Roman" w:hAnsi="Times New Roman" w:cs="Times New Roman"/>
          <w:bCs/>
          <w:sz w:val="24"/>
          <w:szCs w:val="24"/>
        </w:rPr>
        <w:t>организации,</w:t>
      </w:r>
      <w:r w:rsidR="002B00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044B8">
        <w:rPr>
          <w:rFonts w:ascii="Times New Roman" w:hAnsi="Times New Roman" w:cs="Times New Roman"/>
          <w:bCs/>
          <w:sz w:val="24"/>
          <w:szCs w:val="24"/>
        </w:rPr>
        <w:t xml:space="preserve">произведенном исходя из </w:t>
      </w:r>
      <w:r w:rsidR="002B00A1">
        <w:rPr>
          <w:rFonts w:ascii="Times New Roman" w:hAnsi="Times New Roman" w:cs="Times New Roman"/>
          <w:bCs/>
          <w:sz w:val="24"/>
          <w:szCs w:val="24"/>
        </w:rPr>
        <w:t>ожидаемо</w:t>
      </w:r>
      <w:r w:rsidR="005044B8">
        <w:rPr>
          <w:rFonts w:ascii="Times New Roman" w:hAnsi="Times New Roman" w:cs="Times New Roman"/>
          <w:bCs/>
          <w:sz w:val="24"/>
          <w:szCs w:val="24"/>
        </w:rPr>
        <w:t>го</w:t>
      </w:r>
      <w:r w:rsidR="002B00A1">
        <w:rPr>
          <w:rFonts w:ascii="Times New Roman" w:hAnsi="Times New Roman" w:cs="Times New Roman"/>
          <w:bCs/>
          <w:sz w:val="24"/>
          <w:szCs w:val="24"/>
        </w:rPr>
        <w:t xml:space="preserve"> факт</w:t>
      </w:r>
      <w:r w:rsidR="005044B8">
        <w:rPr>
          <w:rFonts w:ascii="Times New Roman" w:hAnsi="Times New Roman" w:cs="Times New Roman"/>
          <w:bCs/>
          <w:sz w:val="24"/>
          <w:szCs w:val="24"/>
        </w:rPr>
        <w:t>а</w:t>
      </w:r>
      <w:r w:rsidR="002B00A1">
        <w:rPr>
          <w:rFonts w:ascii="Times New Roman" w:hAnsi="Times New Roman" w:cs="Times New Roman"/>
          <w:bCs/>
          <w:sz w:val="24"/>
          <w:szCs w:val="24"/>
        </w:rPr>
        <w:t xml:space="preserve"> за 2013 год</w:t>
      </w:r>
      <w:r w:rsidR="002C2A9E" w:rsidRPr="00AC5B13">
        <w:rPr>
          <w:rFonts w:ascii="Times New Roman" w:hAnsi="Times New Roman" w:cs="Times New Roman"/>
          <w:bCs/>
          <w:sz w:val="24"/>
          <w:szCs w:val="24"/>
        </w:rPr>
        <w:t>;</w:t>
      </w:r>
    </w:p>
    <w:p w:rsidR="002C2A9E" w:rsidRPr="00AC5B13" w:rsidRDefault="00583CBE" w:rsidP="00583CBE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5). </w:t>
      </w:r>
      <w:r w:rsidR="002C2A9E" w:rsidRPr="00AC5B13">
        <w:rPr>
          <w:rFonts w:ascii="Times New Roman" w:hAnsi="Times New Roman" w:cs="Times New Roman"/>
          <w:bCs/>
          <w:sz w:val="24"/>
          <w:szCs w:val="24"/>
        </w:rPr>
        <w:t xml:space="preserve">Объёма денежных средств, направляемых на выплату премии за основные результаты хозяйственной деятельности, в размере 75% </w:t>
      </w:r>
      <w:r w:rsidR="001C7554">
        <w:rPr>
          <w:rFonts w:ascii="Times New Roman" w:hAnsi="Times New Roman" w:cs="Times New Roman"/>
          <w:bCs/>
          <w:sz w:val="24"/>
          <w:szCs w:val="24"/>
        </w:rPr>
        <w:t xml:space="preserve">- предусмотренной </w:t>
      </w:r>
      <w:r w:rsidR="002C2A9E" w:rsidRPr="00AC5B13">
        <w:rPr>
          <w:rFonts w:ascii="Times New Roman" w:hAnsi="Times New Roman" w:cs="Times New Roman"/>
          <w:bCs/>
          <w:sz w:val="24"/>
          <w:szCs w:val="24"/>
        </w:rPr>
        <w:t>тарифной составляющей ФОТ (с учётом суммы доплат и надбавок, связанных с режимом и условиями труда</w:t>
      </w:r>
      <w:r w:rsidR="005044B8">
        <w:rPr>
          <w:rFonts w:ascii="Times New Roman" w:hAnsi="Times New Roman" w:cs="Times New Roman"/>
          <w:bCs/>
          <w:sz w:val="24"/>
          <w:szCs w:val="24"/>
        </w:rPr>
        <w:t>)</w:t>
      </w:r>
      <w:r w:rsidR="002C2A9E" w:rsidRPr="00AC5B13">
        <w:rPr>
          <w:rFonts w:ascii="Times New Roman" w:hAnsi="Times New Roman" w:cs="Times New Roman"/>
          <w:bCs/>
          <w:sz w:val="24"/>
          <w:szCs w:val="24"/>
        </w:rPr>
        <w:t>;</w:t>
      </w:r>
    </w:p>
    <w:p w:rsidR="002C2A9E" w:rsidRPr="00AC5B13" w:rsidRDefault="00583CBE" w:rsidP="00583CBE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6). </w:t>
      </w:r>
      <w:r w:rsidR="002C2A9E" w:rsidRPr="00AC5B13">
        <w:rPr>
          <w:rFonts w:ascii="Times New Roman" w:hAnsi="Times New Roman" w:cs="Times New Roman"/>
          <w:bCs/>
          <w:sz w:val="24"/>
          <w:szCs w:val="24"/>
        </w:rPr>
        <w:t xml:space="preserve">Суммы вознаграждения за выслугу лет в размере </w:t>
      </w:r>
      <w:r w:rsidR="00AC5B13" w:rsidRPr="00AC5B13">
        <w:rPr>
          <w:rFonts w:ascii="Times New Roman" w:hAnsi="Times New Roman" w:cs="Times New Roman"/>
          <w:bCs/>
          <w:sz w:val="24"/>
          <w:szCs w:val="24"/>
        </w:rPr>
        <w:t xml:space="preserve">8,32 </w:t>
      </w:r>
      <w:r w:rsidR="002C2A9E" w:rsidRPr="00AC5B13">
        <w:rPr>
          <w:rFonts w:ascii="Times New Roman" w:hAnsi="Times New Roman" w:cs="Times New Roman"/>
          <w:bCs/>
          <w:sz w:val="24"/>
          <w:szCs w:val="24"/>
        </w:rPr>
        <w:t xml:space="preserve">% </w:t>
      </w:r>
      <w:r w:rsidR="005044B8">
        <w:rPr>
          <w:rFonts w:ascii="Times New Roman" w:hAnsi="Times New Roman" w:cs="Times New Roman"/>
          <w:bCs/>
          <w:sz w:val="24"/>
          <w:szCs w:val="24"/>
        </w:rPr>
        <w:t>в соответствии с расчетом организации, произведенном исходя из ожидаемого факта за 2013 год</w:t>
      </w:r>
      <w:r w:rsidR="002C2A9E" w:rsidRPr="00AC5B13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2C2A9E" w:rsidRPr="00AC5B13" w:rsidRDefault="00583CBE" w:rsidP="00583CBE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7). </w:t>
      </w:r>
      <w:r w:rsidR="002C2A9E" w:rsidRPr="00AC5B13">
        <w:rPr>
          <w:rFonts w:ascii="Times New Roman" w:hAnsi="Times New Roman" w:cs="Times New Roman"/>
          <w:bCs/>
          <w:sz w:val="24"/>
          <w:szCs w:val="24"/>
        </w:rPr>
        <w:t>Единовременных выплат (в том числе пособие на лечение к отпуску), рассчитанных в соответствии с условиями Тарифного соглашения и Коллективного договора</w:t>
      </w:r>
      <w:r w:rsidR="00AC5B13" w:rsidRPr="00AC5B13">
        <w:rPr>
          <w:rFonts w:ascii="Times New Roman" w:hAnsi="Times New Roman" w:cs="Times New Roman"/>
          <w:bCs/>
          <w:sz w:val="24"/>
          <w:szCs w:val="24"/>
        </w:rPr>
        <w:t xml:space="preserve"> 10,5% </w:t>
      </w:r>
      <w:r w:rsidR="00131FEA">
        <w:rPr>
          <w:rFonts w:ascii="Times New Roman" w:hAnsi="Times New Roman" w:cs="Times New Roman"/>
          <w:bCs/>
          <w:sz w:val="24"/>
          <w:szCs w:val="24"/>
        </w:rPr>
        <w:t>в соответствии с ожидаемым фактом за 2013 год</w:t>
      </w:r>
      <w:r w:rsidR="002C2A9E" w:rsidRPr="00AC5B13">
        <w:rPr>
          <w:rFonts w:ascii="Times New Roman" w:hAnsi="Times New Roman" w:cs="Times New Roman"/>
          <w:bCs/>
          <w:sz w:val="24"/>
          <w:szCs w:val="24"/>
        </w:rPr>
        <w:t>;</w:t>
      </w:r>
    </w:p>
    <w:p w:rsidR="002C2A9E" w:rsidRPr="00AC5B13" w:rsidRDefault="00583CBE" w:rsidP="00583CBE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8). </w:t>
      </w:r>
      <w:r w:rsidR="002C2A9E" w:rsidRPr="00AC5B13">
        <w:rPr>
          <w:rFonts w:ascii="Times New Roman" w:hAnsi="Times New Roman" w:cs="Times New Roman"/>
          <w:bCs/>
          <w:sz w:val="24"/>
          <w:szCs w:val="24"/>
        </w:rPr>
        <w:t>Коэффициента, учитывающего потери рабочего времени, в размере 0,962</w:t>
      </w:r>
      <w:r w:rsidR="00131FEA">
        <w:rPr>
          <w:rFonts w:ascii="Times New Roman" w:hAnsi="Times New Roman" w:cs="Times New Roman"/>
          <w:bCs/>
          <w:sz w:val="24"/>
          <w:szCs w:val="24"/>
        </w:rPr>
        <w:t xml:space="preserve"> в соответствии с расчетом организации</w:t>
      </w:r>
      <w:r w:rsidR="002C2A9E" w:rsidRPr="00AC5B13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AC5B13" w:rsidRPr="00AC5B13" w:rsidRDefault="00583CBE" w:rsidP="00583CBE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9). </w:t>
      </w:r>
      <w:r w:rsidR="002C2A9E" w:rsidRPr="00AC5B13">
        <w:rPr>
          <w:rFonts w:ascii="Times New Roman" w:hAnsi="Times New Roman" w:cs="Times New Roman"/>
          <w:bCs/>
          <w:sz w:val="24"/>
          <w:szCs w:val="24"/>
        </w:rPr>
        <w:t>Выплат, обусловленных районным регулированием оплаты труда в соответствии с Трудовым кодексом РФ и постановлением администрации Новосибирской области от 20.11.1995г. №</w:t>
      </w:r>
      <w:r w:rsidR="00131F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C2A9E" w:rsidRPr="00AC5B13">
        <w:rPr>
          <w:rFonts w:ascii="Times New Roman" w:hAnsi="Times New Roman" w:cs="Times New Roman"/>
          <w:bCs/>
          <w:sz w:val="24"/>
          <w:szCs w:val="24"/>
        </w:rPr>
        <w:t>474 (25%)</w:t>
      </w:r>
      <w:r w:rsidR="00AC5B13" w:rsidRPr="00AC5B13">
        <w:rPr>
          <w:rFonts w:ascii="Times New Roman" w:hAnsi="Times New Roman" w:cs="Times New Roman"/>
          <w:bCs/>
          <w:sz w:val="24"/>
          <w:szCs w:val="24"/>
        </w:rPr>
        <w:t>;</w:t>
      </w:r>
    </w:p>
    <w:p w:rsidR="002C2A9E" w:rsidRPr="00AC5B13" w:rsidRDefault="00583CBE" w:rsidP="00583CBE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10). </w:t>
      </w:r>
      <w:r w:rsidR="00AC5B13" w:rsidRPr="00AC5B13">
        <w:rPr>
          <w:rFonts w:ascii="Times New Roman" w:hAnsi="Times New Roman" w:cs="Times New Roman"/>
          <w:bCs/>
          <w:sz w:val="24"/>
          <w:szCs w:val="24"/>
        </w:rPr>
        <w:t>Выплат по итогам работы за год в размере 6,0 %</w:t>
      </w:r>
      <w:r w:rsidR="00131FEA">
        <w:rPr>
          <w:rFonts w:ascii="Times New Roman" w:hAnsi="Times New Roman" w:cs="Times New Roman"/>
          <w:bCs/>
          <w:sz w:val="24"/>
          <w:szCs w:val="24"/>
        </w:rPr>
        <w:t>,</w:t>
      </w:r>
      <w:r w:rsidR="00AC5B13" w:rsidRPr="00AC5B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31FEA">
        <w:rPr>
          <w:rFonts w:ascii="Times New Roman" w:hAnsi="Times New Roman" w:cs="Times New Roman"/>
          <w:bCs/>
          <w:sz w:val="24"/>
          <w:szCs w:val="24"/>
        </w:rPr>
        <w:t>что соответствует фактически сложившемуся размеру за</w:t>
      </w:r>
      <w:r w:rsidR="00AC5B13" w:rsidRPr="00AC5B13">
        <w:rPr>
          <w:rFonts w:ascii="Times New Roman" w:hAnsi="Times New Roman" w:cs="Times New Roman"/>
          <w:bCs/>
          <w:sz w:val="24"/>
          <w:szCs w:val="24"/>
        </w:rPr>
        <w:t xml:space="preserve"> 2012 год</w:t>
      </w:r>
      <w:r w:rsidR="002C2A9E" w:rsidRPr="00AC5B13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BF3FBC" w:rsidRDefault="00BF3FBC" w:rsidP="00BF3FBC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Таким образом, </w:t>
      </w:r>
      <w:r w:rsidR="001C7554">
        <w:rPr>
          <w:rFonts w:ascii="Times New Roman" w:hAnsi="Times New Roman" w:cs="Times New Roman"/>
          <w:bCs/>
          <w:sz w:val="24"/>
          <w:szCs w:val="24"/>
        </w:rPr>
        <w:t>с</w:t>
      </w:r>
      <w:r w:rsidR="002975DD">
        <w:rPr>
          <w:rFonts w:ascii="Times New Roman" w:hAnsi="Times New Roman" w:cs="Times New Roman"/>
          <w:bCs/>
          <w:sz w:val="24"/>
          <w:szCs w:val="24"/>
        </w:rPr>
        <w:t>редн</w:t>
      </w:r>
      <w:r w:rsidR="001C7554">
        <w:rPr>
          <w:rFonts w:ascii="Times New Roman" w:hAnsi="Times New Roman" w:cs="Times New Roman"/>
          <w:bCs/>
          <w:sz w:val="24"/>
          <w:szCs w:val="24"/>
        </w:rPr>
        <w:t>яя</w:t>
      </w:r>
      <w:r w:rsidR="002975DD">
        <w:rPr>
          <w:rFonts w:ascii="Times New Roman" w:hAnsi="Times New Roman" w:cs="Times New Roman"/>
          <w:bCs/>
          <w:sz w:val="24"/>
          <w:szCs w:val="24"/>
        </w:rPr>
        <w:t xml:space="preserve"> заработн</w:t>
      </w:r>
      <w:r w:rsidR="001C7554">
        <w:rPr>
          <w:rFonts w:ascii="Times New Roman" w:hAnsi="Times New Roman" w:cs="Times New Roman"/>
          <w:bCs/>
          <w:sz w:val="24"/>
          <w:szCs w:val="24"/>
        </w:rPr>
        <w:t>ая</w:t>
      </w:r>
      <w:r w:rsidR="002975DD">
        <w:rPr>
          <w:rFonts w:ascii="Times New Roman" w:hAnsi="Times New Roman" w:cs="Times New Roman"/>
          <w:bCs/>
          <w:sz w:val="24"/>
          <w:szCs w:val="24"/>
        </w:rPr>
        <w:t xml:space="preserve"> плат</w:t>
      </w:r>
      <w:r w:rsidR="001C7554">
        <w:rPr>
          <w:rFonts w:ascii="Times New Roman" w:hAnsi="Times New Roman" w:cs="Times New Roman"/>
          <w:bCs/>
          <w:sz w:val="24"/>
          <w:szCs w:val="24"/>
        </w:rPr>
        <w:t>а составит</w:t>
      </w:r>
      <w:r w:rsidR="002975DD">
        <w:rPr>
          <w:rFonts w:ascii="Times New Roman" w:hAnsi="Times New Roman" w:cs="Times New Roman"/>
          <w:bCs/>
          <w:sz w:val="24"/>
          <w:szCs w:val="24"/>
        </w:rPr>
        <w:t xml:space="preserve"> 35 483</w:t>
      </w:r>
      <w:r>
        <w:rPr>
          <w:rFonts w:ascii="Times New Roman" w:hAnsi="Times New Roman" w:cs="Times New Roman"/>
          <w:bCs/>
          <w:sz w:val="24"/>
          <w:szCs w:val="24"/>
        </w:rPr>
        <w:t xml:space="preserve">  рубля в месяц. </w:t>
      </w:r>
    </w:p>
    <w:p w:rsidR="00B85A08" w:rsidRPr="00605749" w:rsidRDefault="00B85A08" w:rsidP="00BF3FBC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16"/>
          <w:szCs w:val="16"/>
        </w:rPr>
      </w:pPr>
    </w:p>
    <w:p w:rsidR="00BF3FBC" w:rsidRPr="0035740A" w:rsidRDefault="00BF3FBC" w:rsidP="00BF3F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40A">
        <w:rPr>
          <w:rFonts w:ascii="Times New Roman" w:hAnsi="Times New Roman" w:cs="Times New Roman"/>
          <w:b/>
          <w:sz w:val="24"/>
          <w:szCs w:val="24"/>
        </w:rPr>
        <w:t>Расходы на уплату страховых взносов</w:t>
      </w:r>
      <w:r w:rsidRPr="0035740A">
        <w:rPr>
          <w:rFonts w:ascii="Times New Roman" w:hAnsi="Times New Roman" w:cs="Times New Roman"/>
          <w:sz w:val="24"/>
          <w:szCs w:val="24"/>
        </w:rPr>
        <w:t xml:space="preserve"> составят </w:t>
      </w:r>
      <w:r w:rsidRPr="0035740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2975DD">
        <w:rPr>
          <w:rFonts w:ascii="Times New Roman" w:eastAsia="Times New Roman" w:hAnsi="Times New Roman" w:cs="Times New Roman"/>
          <w:b/>
          <w:sz w:val="24"/>
          <w:szCs w:val="24"/>
        </w:rPr>
        <w:t>71</w:t>
      </w:r>
      <w:r w:rsidRPr="0035740A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="002975DD">
        <w:rPr>
          <w:rFonts w:ascii="Times New Roman" w:eastAsia="Times New Roman" w:hAnsi="Times New Roman" w:cs="Times New Roman"/>
          <w:b/>
          <w:sz w:val="24"/>
          <w:szCs w:val="24"/>
        </w:rPr>
        <w:t>465</w:t>
      </w:r>
      <w:r w:rsidRPr="0035740A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2975DD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35740A">
        <w:rPr>
          <w:rFonts w:ascii="Times New Roman" w:hAnsi="Times New Roman" w:cs="Times New Roman"/>
          <w:sz w:val="24"/>
          <w:szCs w:val="24"/>
        </w:rPr>
        <w:t xml:space="preserve"> тыс.руб. и рассчитаны департаментом исходя из ФОТ и процента отчислений</w:t>
      </w:r>
      <w:r w:rsidR="00B85A08">
        <w:rPr>
          <w:rFonts w:ascii="Times New Roman" w:hAnsi="Times New Roman" w:cs="Times New Roman"/>
          <w:sz w:val="24"/>
          <w:szCs w:val="24"/>
        </w:rPr>
        <w:t xml:space="preserve"> </w:t>
      </w:r>
      <w:r w:rsidRPr="0035740A">
        <w:rPr>
          <w:rFonts w:ascii="Times New Roman" w:hAnsi="Times New Roman" w:cs="Times New Roman"/>
          <w:sz w:val="24"/>
          <w:szCs w:val="24"/>
        </w:rPr>
        <w:t xml:space="preserve"> 28,2%</w:t>
      </w:r>
      <w:r w:rsidR="007C43A4">
        <w:rPr>
          <w:rFonts w:ascii="Times New Roman" w:hAnsi="Times New Roman" w:cs="Times New Roman"/>
          <w:sz w:val="24"/>
          <w:szCs w:val="24"/>
        </w:rPr>
        <w:t xml:space="preserve"> по факту 2012 года</w:t>
      </w:r>
      <w:r w:rsidRPr="003574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3FBC" w:rsidRPr="00605749" w:rsidRDefault="00BF3FBC" w:rsidP="006211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C5636B" w:rsidRPr="00F81CAF" w:rsidRDefault="00C5636B" w:rsidP="006211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81CAF">
        <w:rPr>
          <w:rFonts w:ascii="Times New Roman" w:hAnsi="Times New Roman" w:cs="Times New Roman"/>
          <w:b/>
          <w:bCs/>
          <w:sz w:val="24"/>
          <w:szCs w:val="24"/>
        </w:rPr>
        <w:t>Расходы на</w:t>
      </w:r>
      <w:r w:rsidRPr="00F81C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81CAF">
        <w:rPr>
          <w:rFonts w:ascii="Times New Roman" w:hAnsi="Times New Roman" w:cs="Times New Roman"/>
          <w:b/>
          <w:bCs/>
          <w:sz w:val="24"/>
          <w:szCs w:val="24"/>
        </w:rPr>
        <w:t>амортизационные отчисления</w:t>
      </w:r>
      <w:r w:rsidRPr="00F81CAF">
        <w:rPr>
          <w:rFonts w:ascii="Times New Roman" w:hAnsi="Times New Roman" w:cs="Times New Roman"/>
          <w:bCs/>
          <w:sz w:val="24"/>
          <w:szCs w:val="24"/>
        </w:rPr>
        <w:t xml:space="preserve"> приня</w:t>
      </w:r>
      <w:r w:rsidR="00090EC5" w:rsidRPr="00F81CAF">
        <w:rPr>
          <w:rFonts w:ascii="Times New Roman" w:hAnsi="Times New Roman" w:cs="Times New Roman"/>
          <w:bCs/>
          <w:sz w:val="24"/>
          <w:szCs w:val="24"/>
        </w:rPr>
        <w:t xml:space="preserve">ты департаментом в размере </w:t>
      </w:r>
      <w:r w:rsidR="00662E48" w:rsidRPr="00F81CAF">
        <w:rPr>
          <w:rFonts w:ascii="Times New Roman" w:eastAsia="Times New Roman" w:hAnsi="Times New Roman" w:cs="Times New Roman"/>
          <w:sz w:val="24"/>
          <w:szCs w:val="24"/>
        </w:rPr>
        <w:t>48 140,08</w:t>
      </w:r>
      <w:r w:rsidRPr="00F81CAF">
        <w:rPr>
          <w:rFonts w:ascii="Times New Roman" w:hAnsi="Times New Roman" w:cs="Times New Roman"/>
          <w:bCs/>
          <w:sz w:val="24"/>
          <w:szCs w:val="24"/>
        </w:rPr>
        <w:t xml:space="preserve"> тыс.руб., рассчитанном </w:t>
      </w:r>
      <w:r w:rsidRPr="00F81CAF">
        <w:rPr>
          <w:rFonts w:ascii="Times New Roman" w:hAnsi="Times New Roman" w:cs="Times New Roman"/>
          <w:sz w:val="24"/>
          <w:szCs w:val="24"/>
        </w:rPr>
        <w:t xml:space="preserve">исходя из </w:t>
      </w:r>
      <w:r w:rsidR="00B85A08">
        <w:rPr>
          <w:rFonts w:ascii="Times New Roman" w:hAnsi="Times New Roman" w:cs="Times New Roman"/>
          <w:sz w:val="24"/>
          <w:szCs w:val="24"/>
        </w:rPr>
        <w:t xml:space="preserve">фактически начисленной </w:t>
      </w:r>
      <w:r w:rsidR="001C7554" w:rsidRPr="00F81CAF">
        <w:rPr>
          <w:rFonts w:ascii="Times New Roman" w:hAnsi="Times New Roman" w:cs="Times New Roman"/>
          <w:sz w:val="24"/>
          <w:szCs w:val="24"/>
        </w:rPr>
        <w:t>амортизаци</w:t>
      </w:r>
      <w:r w:rsidR="001C7554">
        <w:rPr>
          <w:rFonts w:ascii="Times New Roman" w:hAnsi="Times New Roman" w:cs="Times New Roman"/>
          <w:sz w:val="24"/>
          <w:szCs w:val="24"/>
        </w:rPr>
        <w:t>и</w:t>
      </w:r>
      <w:r w:rsidR="001C7554" w:rsidRPr="00F81CAF">
        <w:rPr>
          <w:rFonts w:ascii="Times New Roman" w:hAnsi="Times New Roman" w:cs="Times New Roman"/>
          <w:sz w:val="24"/>
          <w:szCs w:val="24"/>
        </w:rPr>
        <w:t xml:space="preserve"> </w:t>
      </w:r>
      <w:r w:rsidR="00B85A08" w:rsidRPr="00F81CAF">
        <w:rPr>
          <w:rFonts w:ascii="Times New Roman" w:hAnsi="Times New Roman" w:cs="Times New Roman"/>
          <w:sz w:val="24"/>
          <w:szCs w:val="24"/>
        </w:rPr>
        <w:t>по основным средствам, находящимся на балансе,</w:t>
      </w:r>
      <w:r w:rsidR="00B85A08" w:rsidRPr="00F81C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2086B" w:rsidRPr="00F81CAF">
        <w:rPr>
          <w:rFonts w:ascii="Times New Roman" w:hAnsi="Times New Roman" w:cs="Times New Roman"/>
          <w:sz w:val="24"/>
          <w:szCs w:val="24"/>
        </w:rPr>
        <w:t xml:space="preserve">за </w:t>
      </w:r>
      <w:r w:rsidR="00F81CAF" w:rsidRPr="00F81CAF">
        <w:rPr>
          <w:rFonts w:ascii="Times New Roman" w:hAnsi="Times New Roman" w:cs="Times New Roman"/>
          <w:sz w:val="24"/>
          <w:szCs w:val="24"/>
        </w:rPr>
        <w:t>сентябр</w:t>
      </w:r>
      <w:r w:rsidR="0092086B" w:rsidRPr="00F81CAF">
        <w:rPr>
          <w:rFonts w:ascii="Times New Roman" w:hAnsi="Times New Roman" w:cs="Times New Roman"/>
          <w:sz w:val="24"/>
          <w:szCs w:val="24"/>
        </w:rPr>
        <w:t>ь 201</w:t>
      </w:r>
      <w:r w:rsidR="00F81CAF" w:rsidRPr="00F81CAF">
        <w:rPr>
          <w:rFonts w:ascii="Times New Roman" w:hAnsi="Times New Roman" w:cs="Times New Roman"/>
          <w:sz w:val="24"/>
          <w:szCs w:val="24"/>
        </w:rPr>
        <w:t>3</w:t>
      </w:r>
      <w:r w:rsidRPr="00F81CAF">
        <w:rPr>
          <w:rFonts w:ascii="Times New Roman" w:hAnsi="Times New Roman" w:cs="Times New Roman"/>
          <w:sz w:val="24"/>
          <w:szCs w:val="24"/>
        </w:rPr>
        <w:t xml:space="preserve"> года</w:t>
      </w:r>
      <w:r w:rsidR="00B85A08">
        <w:rPr>
          <w:rFonts w:ascii="Times New Roman" w:hAnsi="Times New Roman" w:cs="Times New Roman"/>
          <w:sz w:val="24"/>
          <w:szCs w:val="24"/>
        </w:rPr>
        <w:t xml:space="preserve">, </w:t>
      </w:r>
      <w:r w:rsidRPr="00F81CAF">
        <w:rPr>
          <w:rFonts w:ascii="Times New Roman" w:hAnsi="Times New Roman" w:cs="Times New Roman"/>
          <w:sz w:val="24"/>
          <w:szCs w:val="24"/>
        </w:rPr>
        <w:t>согласно представленной организацией ведомости учета основных средств, за исключением амортизационных отчислений по нематериальным активам</w:t>
      </w:r>
      <w:r w:rsidR="000D53F7" w:rsidRPr="00F81CAF">
        <w:rPr>
          <w:rFonts w:ascii="Times New Roman" w:hAnsi="Times New Roman" w:cs="Times New Roman"/>
          <w:sz w:val="24"/>
          <w:szCs w:val="24"/>
        </w:rPr>
        <w:t xml:space="preserve"> (Товарному знаку)</w:t>
      </w:r>
      <w:r w:rsidRPr="00F81CA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1780" w:rsidRPr="00605749" w:rsidRDefault="00871780" w:rsidP="00020D86">
      <w:pPr>
        <w:pStyle w:val="a3"/>
        <w:rPr>
          <w:b/>
          <w:color w:val="FF0000"/>
          <w:sz w:val="16"/>
          <w:szCs w:val="16"/>
        </w:rPr>
      </w:pPr>
    </w:p>
    <w:p w:rsidR="00022B4E" w:rsidRPr="00BF3FBC" w:rsidRDefault="00022B4E" w:rsidP="00020D86">
      <w:pPr>
        <w:pStyle w:val="a3"/>
        <w:rPr>
          <w:sz w:val="24"/>
        </w:rPr>
      </w:pPr>
      <w:r w:rsidRPr="00BF3FBC">
        <w:rPr>
          <w:b/>
          <w:sz w:val="24"/>
        </w:rPr>
        <w:t>Прочие расходы</w:t>
      </w:r>
      <w:r w:rsidRPr="00BF3FBC">
        <w:rPr>
          <w:sz w:val="24"/>
        </w:rPr>
        <w:t xml:space="preserve"> приняты департаментом в размере </w:t>
      </w:r>
      <w:r w:rsidR="00BF3FBC" w:rsidRPr="00BF3FBC">
        <w:rPr>
          <w:b/>
          <w:bCs/>
          <w:sz w:val="24"/>
        </w:rPr>
        <w:t>219 580,5</w:t>
      </w:r>
      <w:r w:rsidRPr="00BF3FBC">
        <w:rPr>
          <w:sz w:val="24"/>
        </w:rPr>
        <w:t xml:space="preserve"> тыс.руб. с ростом по отношению к плану 201</w:t>
      </w:r>
      <w:r w:rsidR="00BF3FBC" w:rsidRPr="00BF3FBC">
        <w:rPr>
          <w:sz w:val="24"/>
        </w:rPr>
        <w:t>3</w:t>
      </w:r>
      <w:r w:rsidRPr="00BF3FBC">
        <w:rPr>
          <w:sz w:val="24"/>
        </w:rPr>
        <w:t xml:space="preserve"> года  на  </w:t>
      </w:r>
      <w:r w:rsidR="00BF3FBC" w:rsidRPr="00BF3FBC">
        <w:rPr>
          <w:sz w:val="24"/>
        </w:rPr>
        <w:t xml:space="preserve">4,9 </w:t>
      </w:r>
      <w:r w:rsidRPr="00BF3FBC">
        <w:rPr>
          <w:sz w:val="24"/>
        </w:rPr>
        <w:t>%, из них:</w:t>
      </w:r>
    </w:p>
    <w:p w:rsidR="001616DD" w:rsidRPr="00871780" w:rsidRDefault="0093044F" w:rsidP="008717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780">
        <w:rPr>
          <w:rFonts w:ascii="Times New Roman" w:hAnsi="Times New Roman" w:cs="Times New Roman"/>
          <w:sz w:val="24"/>
          <w:szCs w:val="24"/>
        </w:rPr>
        <w:t xml:space="preserve">- </w:t>
      </w:r>
      <w:r w:rsidR="001616DD" w:rsidRPr="00871780">
        <w:rPr>
          <w:rFonts w:ascii="Times New Roman" w:hAnsi="Times New Roman" w:cs="Times New Roman"/>
          <w:sz w:val="24"/>
          <w:szCs w:val="24"/>
        </w:rPr>
        <w:t xml:space="preserve">средства на уплату налогов и других обязательных платежей и сборов в размере  </w:t>
      </w:r>
      <w:r w:rsidR="00871780" w:rsidRPr="00871780">
        <w:rPr>
          <w:rFonts w:ascii="Times New Roman" w:eastAsia="Times New Roman" w:hAnsi="Times New Roman" w:cs="Times New Roman"/>
          <w:sz w:val="24"/>
          <w:szCs w:val="24"/>
        </w:rPr>
        <w:t>32 824,3</w:t>
      </w:r>
      <w:r w:rsidR="001616DD" w:rsidRPr="00871780">
        <w:rPr>
          <w:rFonts w:ascii="Times New Roman" w:hAnsi="Times New Roman" w:cs="Times New Roman"/>
          <w:sz w:val="24"/>
          <w:szCs w:val="24"/>
        </w:rPr>
        <w:t xml:space="preserve"> тыс.руб., из них:</w:t>
      </w:r>
    </w:p>
    <w:p w:rsidR="001616DD" w:rsidRDefault="001616DD" w:rsidP="00CE3269">
      <w:pPr>
        <w:pStyle w:val="a7"/>
        <w:numPr>
          <w:ilvl w:val="0"/>
          <w:numId w:val="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871780">
        <w:rPr>
          <w:rFonts w:ascii="Times New Roman" w:hAnsi="Times New Roman" w:cs="Times New Roman"/>
          <w:sz w:val="24"/>
          <w:szCs w:val="24"/>
        </w:rPr>
        <w:t xml:space="preserve">на уплату транспортного налога в размере </w:t>
      </w:r>
      <w:r w:rsidR="00871780" w:rsidRPr="00871780">
        <w:rPr>
          <w:rFonts w:ascii="Times New Roman" w:hAnsi="Times New Roman" w:cs="Times New Roman"/>
          <w:sz w:val="24"/>
          <w:szCs w:val="24"/>
        </w:rPr>
        <w:t>715</w:t>
      </w:r>
      <w:r w:rsidR="00871780">
        <w:rPr>
          <w:rFonts w:ascii="Times New Roman" w:hAnsi="Times New Roman" w:cs="Times New Roman"/>
          <w:sz w:val="24"/>
          <w:szCs w:val="24"/>
        </w:rPr>
        <w:t>,7</w:t>
      </w:r>
      <w:r w:rsidRPr="00871780">
        <w:rPr>
          <w:rFonts w:ascii="Times New Roman" w:hAnsi="Times New Roman" w:cs="Times New Roman"/>
          <w:sz w:val="24"/>
          <w:szCs w:val="24"/>
        </w:rPr>
        <w:t xml:space="preserve"> тыс.руб., рассчитанном </w:t>
      </w:r>
      <w:r w:rsidR="00C90048" w:rsidRPr="00871780">
        <w:rPr>
          <w:rFonts w:ascii="Times New Roman" w:hAnsi="Times New Roman" w:cs="Times New Roman"/>
          <w:sz w:val="24"/>
          <w:szCs w:val="24"/>
        </w:rPr>
        <w:t>согласно представленным организацией</w:t>
      </w:r>
      <w:r w:rsidR="00C90048" w:rsidRPr="008717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0048" w:rsidRPr="00871780">
        <w:rPr>
          <w:rFonts w:ascii="Times New Roman" w:hAnsi="Times New Roman" w:cs="Times New Roman"/>
          <w:sz w:val="24"/>
          <w:szCs w:val="24"/>
        </w:rPr>
        <w:t>налоговым декларациям за 201</w:t>
      </w:r>
      <w:r w:rsidR="00871780" w:rsidRPr="00871780">
        <w:rPr>
          <w:rFonts w:ascii="Times New Roman" w:hAnsi="Times New Roman" w:cs="Times New Roman"/>
          <w:sz w:val="24"/>
          <w:szCs w:val="24"/>
        </w:rPr>
        <w:t>2</w:t>
      </w:r>
      <w:r w:rsidR="00C90048" w:rsidRPr="00871780">
        <w:rPr>
          <w:rFonts w:ascii="Times New Roman" w:hAnsi="Times New Roman" w:cs="Times New Roman"/>
          <w:sz w:val="24"/>
          <w:szCs w:val="24"/>
        </w:rPr>
        <w:t xml:space="preserve"> год</w:t>
      </w:r>
      <w:r w:rsidR="00871780" w:rsidRPr="00871780">
        <w:rPr>
          <w:rFonts w:ascii="Times New Roman" w:hAnsi="Times New Roman" w:cs="Times New Roman"/>
          <w:sz w:val="24"/>
          <w:szCs w:val="24"/>
        </w:rPr>
        <w:t>, а также с учетом транспортных средств, приобретенных в 2013 году</w:t>
      </w:r>
      <w:r w:rsidRPr="00871780">
        <w:rPr>
          <w:rFonts w:ascii="Times New Roman" w:hAnsi="Times New Roman" w:cs="Times New Roman"/>
          <w:sz w:val="24"/>
          <w:szCs w:val="24"/>
        </w:rPr>
        <w:t>;</w:t>
      </w:r>
    </w:p>
    <w:p w:rsidR="00871780" w:rsidRPr="00871780" w:rsidRDefault="00871780" w:rsidP="00CE3269">
      <w:pPr>
        <w:pStyle w:val="a7"/>
        <w:numPr>
          <w:ilvl w:val="0"/>
          <w:numId w:val="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871780">
        <w:rPr>
          <w:rFonts w:ascii="Times New Roman" w:hAnsi="Times New Roman" w:cs="Times New Roman"/>
          <w:sz w:val="24"/>
          <w:szCs w:val="24"/>
        </w:rPr>
        <w:t xml:space="preserve">на уплату налога на землю в размере </w:t>
      </w:r>
      <w:r w:rsidRPr="00871780">
        <w:rPr>
          <w:rFonts w:ascii="Times New Roman" w:eastAsia="Times New Roman" w:hAnsi="Times New Roman" w:cs="Times New Roman"/>
          <w:sz w:val="24"/>
          <w:szCs w:val="24"/>
        </w:rPr>
        <w:t>1</w:t>
      </w:r>
      <w:r w:rsidR="00240C8F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71780">
        <w:rPr>
          <w:rFonts w:ascii="Times New Roman" w:eastAsia="Times New Roman" w:hAnsi="Times New Roman" w:cs="Times New Roman"/>
          <w:sz w:val="24"/>
          <w:szCs w:val="24"/>
        </w:rPr>
        <w:t>071</w:t>
      </w:r>
      <w:r w:rsidR="00240C8F">
        <w:rPr>
          <w:rFonts w:ascii="Times New Roman" w:eastAsia="Times New Roman" w:hAnsi="Times New Roman" w:cs="Times New Roman"/>
          <w:sz w:val="24"/>
          <w:szCs w:val="24"/>
        </w:rPr>
        <w:t>,4</w:t>
      </w:r>
      <w:r w:rsidRPr="00871780">
        <w:rPr>
          <w:rFonts w:ascii="Times New Roman" w:hAnsi="Times New Roman" w:cs="Times New Roman"/>
          <w:sz w:val="24"/>
          <w:szCs w:val="24"/>
        </w:rPr>
        <w:t xml:space="preserve"> тыс.руб., </w:t>
      </w:r>
      <w:r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871780">
        <w:rPr>
          <w:rFonts w:ascii="Times New Roman" w:hAnsi="Times New Roman" w:cs="Times New Roman"/>
          <w:sz w:val="24"/>
          <w:szCs w:val="24"/>
        </w:rPr>
        <w:t>представленны</w:t>
      </w:r>
      <w:r w:rsidR="00B85A08">
        <w:rPr>
          <w:rFonts w:ascii="Times New Roman" w:hAnsi="Times New Roman" w:cs="Times New Roman"/>
          <w:sz w:val="24"/>
          <w:szCs w:val="24"/>
        </w:rPr>
        <w:t>м</w:t>
      </w:r>
      <w:r w:rsidRPr="00871780">
        <w:rPr>
          <w:rFonts w:ascii="Times New Roman" w:hAnsi="Times New Roman" w:cs="Times New Roman"/>
          <w:sz w:val="24"/>
          <w:szCs w:val="24"/>
        </w:rPr>
        <w:t xml:space="preserve"> организацией</w:t>
      </w:r>
      <w:r w:rsidRPr="008717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1780">
        <w:rPr>
          <w:rFonts w:ascii="Times New Roman" w:hAnsi="Times New Roman" w:cs="Times New Roman"/>
          <w:sz w:val="24"/>
          <w:szCs w:val="24"/>
        </w:rPr>
        <w:t>налоговы</w:t>
      </w:r>
      <w:r w:rsidR="00B85A08">
        <w:rPr>
          <w:rFonts w:ascii="Times New Roman" w:hAnsi="Times New Roman" w:cs="Times New Roman"/>
          <w:sz w:val="24"/>
          <w:szCs w:val="24"/>
        </w:rPr>
        <w:t>м</w:t>
      </w:r>
      <w:r w:rsidRPr="00871780">
        <w:rPr>
          <w:rFonts w:ascii="Times New Roman" w:hAnsi="Times New Roman" w:cs="Times New Roman"/>
          <w:sz w:val="24"/>
          <w:szCs w:val="24"/>
        </w:rPr>
        <w:t xml:space="preserve"> деклараци</w:t>
      </w:r>
      <w:r w:rsidR="00B85A08">
        <w:rPr>
          <w:rFonts w:ascii="Times New Roman" w:hAnsi="Times New Roman" w:cs="Times New Roman"/>
          <w:sz w:val="24"/>
          <w:szCs w:val="24"/>
        </w:rPr>
        <w:t>ям</w:t>
      </w:r>
      <w:r w:rsidRPr="00871780">
        <w:rPr>
          <w:rFonts w:ascii="Times New Roman" w:hAnsi="Times New Roman" w:cs="Times New Roman"/>
          <w:sz w:val="24"/>
          <w:szCs w:val="24"/>
        </w:rPr>
        <w:t xml:space="preserve"> за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71780">
        <w:rPr>
          <w:rFonts w:ascii="Times New Roman" w:hAnsi="Times New Roman" w:cs="Times New Roman"/>
          <w:sz w:val="24"/>
          <w:szCs w:val="24"/>
        </w:rPr>
        <w:t xml:space="preserve"> год</w:t>
      </w:r>
      <w:r w:rsidR="006211A8">
        <w:rPr>
          <w:rFonts w:ascii="Times New Roman" w:hAnsi="Times New Roman" w:cs="Times New Roman"/>
          <w:sz w:val="24"/>
          <w:szCs w:val="24"/>
        </w:rPr>
        <w:t>. Значительный рост относительно утвержденных расходов на 2013 год связан с увеличением кадастровой стоимости земельных участков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616DD" w:rsidRDefault="001616DD" w:rsidP="00CE3269">
      <w:pPr>
        <w:pStyle w:val="a7"/>
        <w:numPr>
          <w:ilvl w:val="0"/>
          <w:numId w:val="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D35F12">
        <w:rPr>
          <w:rFonts w:ascii="Times New Roman" w:hAnsi="Times New Roman" w:cs="Times New Roman"/>
          <w:sz w:val="24"/>
          <w:szCs w:val="24"/>
        </w:rPr>
        <w:t>на уплату нал</w:t>
      </w:r>
      <w:r w:rsidR="00C90048" w:rsidRPr="00D35F12">
        <w:rPr>
          <w:rFonts w:ascii="Times New Roman" w:hAnsi="Times New Roman" w:cs="Times New Roman"/>
          <w:sz w:val="24"/>
          <w:szCs w:val="24"/>
        </w:rPr>
        <w:t>ога на имущество в размере 30</w:t>
      </w:r>
      <w:r w:rsidR="00D35F12">
        <w:rPr>
          <w:rFonts w:ascii="Times New Roman" w:hAnsi="Times New Roman" w:cs="Times New Roman"/>
          <w:sz w:val="24"/>
          <w:szCs w:val="24"/>
        </w:rPr>
        <w:t xml:space="preserve"> </w:t>
      </w:r>
      <w:r w:rsidR="00C90048" w:rsidRPr="00D35F12">
        <w:rPr>
          <w:rFonts w:ascii="Times New Roman" w:hAnsi="Times New Roman" w:cs="Times New Roman"/>
          <w:sz w:val="24"/>
          <w:szCs w:val="24"/>
        </w:rPr>
        <w:t>1</w:t>
      </w:r>
      <w:r w:rsidR="00D35F12" w:rsidRPr="00D35F12">
        <w:rPr>
          <w:rFonts w:ascii="Times New Roman" w:hAnsi="Times New Roman" w:cs="Times New Roman"/>
          <w:sz w:val="24"/>
          <w:szCs w:val="24"/>
        </w:rPr>
        <w:t>19,9</w:t>
      </w:r>
      <w:r w:rsidRPr="00D35F12">
        <w:rPr>
          <w:rFonts w:ascii="Times New Roman" w:hAnsi="Times New Roman" w:cs="Times New Roman"/>
          <w:sz w:val="24"/>
          <w:szCs w:val="24"/>
        </w:rPr>
        <w:t xml:space="preserve"> тыс.руб. </w:t>
      </w:r>
      <w:r w:rsidR="00B85A08">
        <w:rPr>
          <w:rFonts w:ascii="Times New Roman" w:hAnsi="Times New Roman" w:cs="Times New Roman"/>
          <w:sz w:val="24"/>
          <w:szCs w:val="24"/>
        </w:rPr>
        <w:t>с учетом</w:t>
      </w:r>
      <w:r w:rsidRPr="00D35F12">
        <w:rPr>
          <w:rFonts w:ascii="Times New Roman" w:hAnsi="Times New Roman" w:cs="Times New Roman"/>
          <w:sz w:val="24"/>
          <w:szCs w:val="24"/>
        </w:rPr>
        <w:t xml:space="preserve"> </w:t>
      </w:r>
      <w:r w:rsidR="00D35F12" w:rsidRPr="00D35F12">
        <w:rPr>
          <w:rFonts w:ascii="Times New Roman" w:hAnsi="Times New Roman" w:cs="Times New Roman"/>
          <w:sz w:val="24"/>
          <w:szCs w:val="24"/>
        </w:rPr>
        <w:t>факт</w:t>
      </w:r>
      <w:r w:rsidR="00B85A08">
        <w:rPr>
          <w:rFonts w:ascii="Times New Roman" w:hAnsi="Times New Roman" w:cs="Times New Roman"/>
          <w:sz w:val="24"/>
          <w:szCs w:val="24"/>
        </w:rPr>
        <w:t xml:space="preserve">ических начислений </w:t>
      </w:r>
      <w:r w:rsidR="00D35F12" w:rsidRPr="00D35F12">
        <w:rPr>
          <w:rFonts w:ascii="Times New Roman" w:hAnsi="Times New Roman" w:cs="Times New Roman"/>
          <w:sz w:val="24"/>
          <w:szCs w:val="24"/>
        </w:rPr>
        <w:t>за 9 месяцев 2013</w:t>
      </w:r>
      <w:r w:rsidR="00C90048" w:rsidRPr="00D35F12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D35F1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35F12" w:rsidRPr="00D35F12" w:rsidRDefault="00D35F12" w:rsidP="00CE3269">
      <w:pPr>
        <w:pStyle w:val="a7"/>
        <w:numPr>
          <w:ilvl w:val="0"/>
          <w:numId w:val="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D35F12">
        <w:rPr>
          <w:rFonts w:ascii="Times New Roman" w:hAnsi="Times New Roman" w:cs="Times New Roman"/>
          <w:sz w:val="24"/>
          <w:szCs w:val="24"/>
        </w:rPr>
        <w:lastRenderedPageBreak/>
        <w:t xml:space="preserve">на уплату за загрязнение окружающей природной среды в размере </w:t>
      </w:r>
      <w:r w:rsidRPr="00D35F12">
        <w:rPr>
          <w:rFonts w:ascii="Times New Roman" w:eastAsia="Times New Roman" w:hAnsi="Times New Roman" w:cs="Times New Roman"/>
          <w:sz w:val="24"/>
          <w:szCs w:val="24"/>
        </w:rPr>
        <w:t>1 012,3</w:t>
      </w:r>
      <w:r w:rsidRPr="00D35F12">
        <w:rPr>
          <w:rFonts w:ascii="Times New Roman" w:hAnsi="Times New Roman" w:cs="Times New Roman"/>
          <w:sz w:val="24"/>
          <w:szCs w:val="24"/>
        </w:rPr>
        <w:t xml:space="preserve"> тыс.руб. на основании представленных организацией налоговых деклараций за четвертый квартал 2012 года</w:t>
      </w:r>
      <w:r w:rsidR="00725B9A">
        <w:rPr>
          <w:rFonts w:ascii="Times New Roman" w:hAnsi="Times New Roman" w:cs="Times New Roman"/>
          <w:sz w:val="24"/>
          <w:szCs w:val="24"/>
        </w:rPr>
        <w:t>, ожидаемого факта 2013 года.</w:t>
      </w:r>
    </w:p>
    <w:p w:rsidR="00022B4E" w:rsidRPr="00725B9A" w:rsidRDefault="0093044F" w:rsidP="00CE3269">
      <w:pPr>
        <w:spacing w:after="0" w:line="240" w:lineRule="auto"/>
        <w:ind w:left="709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5B9A">
        <w:rPr>
          <w:rFonts w:ascii="Times New Roman" w:hAnsi="Times New Roman" w:cs="Times New Roman"/>
          <w:sz w:val="24"/>
          <w:szCs w:val="24"/>
        </w:rPr>
        <w:t xml:space="preserve">- </w:t>
      </w:r>
      <w:r w:rsidR="00AD3545" w:rsidRPr="00725B9A">
        <w:rPr>
          <w:rFonts w:ascii="Times New Roman" w:hAnsi="Times New Roman" w:cs="Times New Roman"/>
          <w:sz w:val="24"/>
          <w:szCs w:val="24"/>
        </w:rPr>
        <w:t xml:space="preserve">арендные платежи в размере </w:t>
      </w:r>
      <w:r w:rsidR="00725B9A" w:rsidRPr="00725B9A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725B9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725B9A" w:rsidRPr="00725B9A">
        <w:rPr>
          <w:rFonts w:ascii="Times New Roman" w:eastAsia="Times New Roman" w:hAnsi="Times New Roman" w:cs="Times New Roman"/>
          <w:color w:val="000000"/>
          <w:sz w:val="24"/>
          <w:szCs w:val="24"/>
        </w:rPr>
        <w:t>607</w:t>
      </w:r>
      <w:r w:rsidR="00725B9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25B9A" w:rsidRPr="00725B9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022B4E" w:rsidRPr="00725B9A">
        <w:rPr>
          <w:rFonts w:ascii="Times New Roman" w:hAnsi="Times New Roman" w:cs="Times New Roman"/>
          <w:sz w:val="24"/>
          <w:szCs w:val="24"/>
        </w:rPr>
        <w:t xml:space="preserve"> тыс.руб., из них:</w:t>
      </w:r>
    </w:p>
    <w:p w:rsidR="00022B4E" w:rsidRPr="00725B9A" w:rsidRDefault="00AD3545" w:rsidP="00CE3269">
      <w:pPr>
        <w:pStyle w:val="a7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725B9A">
        <w:rPr>
          <w:rFonts w:ascii="Times New Roman" w:hAnsi="Times New Roman" w:cs="Times New Roman"/>
          <w:sz w:val="24"/>
          <w:szCs w:val="24"/>
        </w:rPr>
        <w:t>по аренде земли в размере 20</w:t>
      </w:r>
      <w:r w:rsidR="00725B9A" w:rsidRPr="00725B9A">
        <w:rPr>
          <w:rFonts w:ascii="Times New Roman" w:hAnsi="Times New Roman" w:cs="Times New Roman"/>
          <w:sz w:val="24"/>
          <w:szCs w:val="24"/>
        </w:rPr>
        <w:t>5</w:t>
      </w:r>
      <w:r w:rsidR="00240C8F">
        <w:rPr>
          <w:rFonts w:ascii="Times New Roman" w:hAnsi="Times New Roman" w:cs="Times New Roman"/>
          <w:sz w:val="24"/>
          <w:szCs w:val="24"/>
        </w:rPr>
        <w:t>,0</w:t>
      </w:r>
      <w:r w:rsidR="00022B4E" w:rsidRPr="00725B9A">
        <w:rPr>
          <w:rFonts w:ascii="Times New Roman" w:hAnsi="Times New Roman" w:cs="Times New Roman"/>
          <w:sz w:val="24"/>
          <w:szCs w:val="24"/>
        </w:rPr>
        <w:t xml:space="preserve"> тыс.руб. на основании заключенного </w:t>
      </w:r>
      <w:r w:rsidR="00131FEA">
        <w:rPr>
          <w:rFonts w:ascii="Times New Roman" w:hAnsi="Times New Roman" w:cs="Times New Roman"/>
          <w:sz w:val="24"/>
          <w:szCs w:val="24"/>
        </w:rPr>
        <w:t xml:space="preserve">с Департаментом земельных и имущественных отношений </w:t>
      </w:r>
      <w:r w:rsidR="001C7554">
        <w:rPr>
          <w:rFonts w:ascii="Times New Roman" w:hAnsi="Times New Roman" w:cs="Times New Roman"/>
          <w:sz w:val="24"/>
          <w:szCs w:val="24"/>
        </w:rPr>
        <w:t>м</w:t>
      </w:r>
      <w:r w:rsidR="00131FEA">
        <w:rPr>
          <w:rFonts w:ascii="Times New Roman" w:hAnsi="Times New Roman" w:cs="Times New Roman"/>
          <w:sz w:val="24"/>
          <w:szCs w:val="24"/>
        </w:rPr>
        <w:t xml:space="preserve">эрии г.Новосибирск </w:t>
      </w:r>
      <w:r w:rsidR="00022B4E" w:rsidRPr="00725B9A">
        <w:rPr>
          <w:rFonts w:ascii="Times New Roman" w:hAnsi="Times New Roman" w:cs="Times New Roman"/>
          <w:sz w:val="24"/>
          <w:szCs w:val="24"/>
        </w:rPr>
        <w:t xml:space="preserve">договора аренды земельного участка от 11.03.2005 №42779м (с учётом доп. соглашения №3 от 07.07.2011); </w:t>
      </w:r>
    </w:p>
    <w:p w:rsidR="00725B9A" w:rsidRPr="00725B9A" w:rsidRDefault="00022B4E" w:rsidP="00CE3269">
      <w:pPr>
        <w:pStyle w:val="a7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725B9A">
        <w:rPr>
          <w:rFonts w:ascii="Times New Roman" w:hAnsi="Times New Roman" w:cs="Times New Roman"/>
          <w:sz w:val="24"/>
          <w:szCs w:val="24"/>
        </w:rPr>
        <w:t>по</w:t>
      </w:r>
      <w:r w:rsidR="00AD3545" w:rsidRPr="00725B9A">
        <w:rPr>
          <w:rFonts w:ascii="Times New Roman" w:hAnsi="Times New Roman" w:cs="Times New Roman"/>
          <w:sz w:val="24"/>
          <w:szCs w:val="24"/>
        </w:rPr>
        <w:t xml:space="preserve"> арене имущества в размере </w:t>
      </w:r>
      <w:r w:rsidR="00725B9A" w:rsidRPr="00725B9A">
        <w:rPr>
          <w:rFonts w:ascii="Times New Roman" w:hAnsi="Times New Roman" w:cs="Times New Roman"/>
          <w:sz w:val="24"/>
          <w:szCs w:val="24"/>
        </w:rPr>
        <w:t>6 051,6</w:t>
      </w:r>
      <w:r w:rsidRPr="00725B9A">
        <w:rPr>
          <w:rFonts w:ascii="Times New Roman" w:hAnsi="Times New Roman" w:cs="Times New Roman"/>
          <w:sz w:val="24"/>
          <w:szCs w:val="24"/>
        </w:rPr>
        <w:t xml:space="preserve"> тыс.руб. согласно представленным организацией договорам, при этом исключена индексация арендных платежей</w:t>
      </w:r>
      <w:r w:rsidR="00725B9A" w:rsidRPr="00725B9A">
        <w:rPr>
          <w:rFonts w:ascii="Times New Roman" w:hAnsi="Times New Roman" w:cs="Times New Roman"/>
          <w:sz w:val="24"/>
          <w:szCs w:val="24"/>
        </w:rPr>
        <w:t xml:space="preserve"> по тем договорам, по которым нет дополнительных соглашений и уведомлений на 2014 год</w:t>
      </w:r>
      <w:r w:rsidRPr="00725B9A">
        <w:rPr>
          <w:rFonts w:ascii="Times New Roman" w:hAnsi="Times New Roman" w:cs="Times New Roman"/>
          <w:sz w:val="24"/>
          <w:szCs w:val="24"/>
        </w:rPr>
        <w:t xml:space="preserve">, </w:t>
      </w:r>
      <w:r w:rsidR="002C2B45" w:rsidRPr="00725B9A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131FEA">
        <w:rPr>
          <w:rFonts w:ascii="Times New Roman" w:hAnsi="Times New Roman" w:cs="Times New Roman"/>
          <w:sz w:val="24"/>
          <w:szCs w:val="24"/>
        </w:rPr>
        <w:t xml:space="preserve">исключены </w:t>
      </w:r>
      <w:r w:rsidR="002C2B45" w:rsidRPr="00725B9A">
        <w:rPr>
          <w:rFonts w:ascii="Times New Roman" w:hAnsi="Times New Roman" w:cs="Times New Roman"/>
          <w:sz w:val="24"/>
          <w:szCs w:val="24"/>
        </w:rPr>
        <w:t>расходы по</w:t>
      </w:r>
      <w:r w:rsidR="00131FEA">
        <w:rPr>
          <w:rFonts w:ascii="Times New Roman" w:hAnsi="Times New Roman" w:cs="Times New Roman"/>
          <w:sz w:val="24"/>
          <w:szCs w:val="24"/>
        </w:rPr>
        <w:t xml:space="preserve"> договору</w:t>
      </w:r>
      <w:r w:rsidR="002C2B45" w:rsidRPr="00725B9A">
        <w:rPr>
          <w:rFonts w:ascii="Times New Roman" w:hAnsi="Times New Roman" w:cs="Times New Roman"/>
          <w:sz w:val="24"/>
          <w:szCs w:val="24"/>
        </w:rPr>
        <w:t xml:space="preserve"> аренд</w:t>
      </w:r>
      <w:r w:rsidR="00131FEA">
        <w:rPr>
          <w:rFonts w:ascii="Times New Roman" w:hAnsi="Times New Roman" w:cs="Times New Roman"/>
          <w:sz w:val="24"/>
          <w:szCs w:val="24"/>
        </w:rPr>
        <w:t>ы имущества</w:t>
      </w:r>
      <w:r w:rsidR="002C2B45" w:rsidRPr="00725B9A">
        <w:rPr>
          <w:rFonts w:ascii="Times New Roman" w:hAnsi="Times New Roman" w:cs="Times New Roman"/>
          <w:sz w:val="24"/>
          <w:szCs w:val="24"/>
        </w:rPr>
        <w:t xml:space="preserve"> от 03.10.2011г. </w:t>
      </w:r>
      <w:r w:rsidR="00131FEA" w:rsidRPr="00725B9A">
        <w:rPr>
          <w:rFonts w:ascii="Times New Roman" w:hAnsi="Times New Roman" w:cs="Times New Roman"/>
          <w:sz w:val="24"/>
          <w:szCs w:val="24"/>
        </w:rPr>
        <w:t xml:space="preserve">№120 </w:t>
      </w:r>
      <w:r w:rsidR="002C2B45" w:rsidRPr="00725B9A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725B9A" w:rsidRPr="00725B9A">
        <w:rPr>
          <w:rFonts w:ascii="Times New Roman" w:hAnsi="Times New Roman" w:cs="Times New Roman"/>
          <w:sz w:val="24"/>
          <w:szCs w:val="24"/>
        </w:rPr>
        <w:t>42</w:t>
      </w:r>
      <w:r w:rsidR="002C2B45" w:rsidRPr="00725B9A">
        <w:rPr>
          <w:rFonts w:ascii="Times New Roman" w:hAnsi="Times New Roman" w:cs="Times New Roman"/>
          <w:sz w:val="24"/>
          <w:szCs w:val="24"/>
        </w:rPr>
        <w:t>,</w:t>
      </w:r>
      <w:r w:rsidR="00725B9A" w:rsidRPr="00725B9A">
        <w:rPr>
          <w:rFonts w:ascii="Times New Roman" w:hAnsi="Times New Roman" w:cs="Times New Roman"/>
          <w:sz w:val="24"/>
          <w:szCs w:val="24"/>
        </w:rPr>
        <w:t>8</w:t>
      </w:r>
      <w:r w:rsidR="002C2B45" w:rsidRPr="00725B9A">
        <w:rPr>
          <w:rFonts w:ascii="Times New Roman" w:hAnsi="Times New Roman" w:cs="Times New Roman"/>
          <w:sz w:val="24"/>
          <w:szCs w:val="24"/>
        </w:rPr>
        <w:t xml:space="preserve"> тыс.руб. в связи с тем, что указанные расходы не являются обязательными</w:t>
      </w:r>
      <w:r w:rsidR="00725B9A">
        <w:rPr>
          <w:rFonts w:ascii="Times New Roman" w:hAnsi="Times New Roman" w:cs="Times New Roman"/>
          <w:sz w:val="24"/>
          <w:szCs w:val="24"/>
        </w:rPr>
        <w:t>;</w:t>
      </w:r>
    </w:p>
    <w:p w:rsidR="002C2B45" w:rsidRPr="00CE3269" w:rsidRDefault="00725B9A" w:rsidP="00CE3269">
      <w:pPr>
        <w:pStyle w:val="a7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25B9A">
        <w:rPr>
          <w:rFonts w:ascii="Times New Roman" w:hAnsi="Times New Roman" w:cs="Times New Roman"/>
          <w:sz w:val="24"/>
          <w:szCs w:val="24"/>
        </w:rPr>
        <w:t xml:space="preserve">ключены дополнительно 2 договора по аренде помещений в г.Бердске, в связи с открытием </w:t>
      </w:r>
      <w:r w:rsidR="002C2B45" w:rsidRPr="00725B9A">
        <w:rPr>
          <w:rFonts w:ascii="Times New Roman" w:hAnsi="Times New Roman" w:cs="Times New Roman"/>
          <w:sz w:val="24"/>
          <w:szCs w:val="24"/>
        </w:rPr>
        <w:t xml:space="preserve"> </w:t>
      </w:r>
      <w:r w:rsidRPr="00725B9A">
        <w:rPr>
          <w:rFonts w:ascii="Times New Roman" w:hAnsi="Times New Roman" w:cs="Times New Roman"/>
          <w:bCs/>
          <w:sz w:val="24"/>
          <w:szCs w:val="24"/>
        </w:rPr>
        <w:t>6 касс для приема платежей от населения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сумму 513,2 тыс.руб.</w:t>
      </w:r>
    </w:p>
    <w:p w:rsidR="00CE3269" w:rsidRPr="00CE3269" w:rsidRDefault="00CE3269" w:rsidP="00A672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269">
        <w:rPr>
          <w:rFonts w:ascii="Times New Roman" w:hAnsi="Times New Roman" w:cs="Times New Roman"/>
          <w:sz w:val="24"/>
          <w:szCs w:val="24"/>
        </w:rPr>
        <w:t>Остальные расходы приняты на уровне плановых расходов 2013</w:t>
      </w:r>
      <w:r w:rsidR="00EF112B">
        <w:rPr>
          <w:rFonts w:ascii="Times New Roman" w:hAnsi="Times New Roman" w:cs="Times New Roman"/>
          <w:sz w:val="24"/>
          <w:szCs w:val="24"/>
        </w:rPr>
        <w:t xml:space="preserve"> </w:t>
      </w:r>
      <w:r w:rsidRPr="00CE3269">
        <w:rPr>
          <w:rFonts w:ascii="Times New Roman" w:hAnsi="Times New Roman" w:cs="Times New Roman"/>
          <w:sz w:val="24"/>
          <w:szCs w:val="24"/>
        </w:rPr>
        <w:t>г. с применением планового ИПЦ на 2014 год в размере</w:t>
      </w:r>
      <w:r w:rsidR="00240C8F">
        <w:rPr>
          <w:rFonts w:ascii="Times New Roman" w:hAnsi="Times New Roman" w:cs="Times New Roman"/>
          <w:sz w:val="24"/>
          <w:szCs w:val="24"/>
        </w:rPr>
        <w:t xml:space="preserve"> </w:t>
      </w:r>
      <w:r w:rsidRPr="00CE3269">
        <w:rPr>
          <w:rFonts w:ascii="Times New Roman" w:hAnsi="Times New Roman" w:cs="Times New Roman"/>
          <w:sz w:val="24"/>
          <w:szCs w:val="24"/>
        </w:rPr>
        <w:t xml:space="preserve">105,6%. </w:t>
      </w:r>
    </w:p>
    <w:p w:rsidR="00725B9A" w:rsidRPr="00605749" w:rsidRDefault="00725B9A" w:rsidP="00A672D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6E1AD1" w:rsidRPr="00A672D6" w:rsidRDefault="006E1AD1" w:rsidP="00A672D6">
      <w:pPr>
        <w:pStyle w:val="2"/>
        <w:spacing w:after="0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A672D6">
        <w:rPr>
          <w:rFonts w:ascii="Times New Roman" w:hAnsi="Times New Roman" w:cs="Times New Roman"/>
          <w:b/>
          <w:iCs/>
          <w:sz w:val="24"/>
          <w:szCs w:val="24"/>
        </w:rPr>
        <w:t>1.3.Капитальные вложения</w:t>
      </w:r>
    </w:p>
    <w:p w:rsidR="00A672D6" w:rsidRPr="00A672D6" w:rsidRDefault="00A672D6" w:rsidP="00A672D6">
      <w:pPr>
        <w:pStyle w:val="a5"/>
        <w:spacing w:after="0"/>
        <w:ind w:firstLine="709"/>
        <w:jc w:val="both"/>
      </w:pPr>
      <w:r w:rsidRPr="00A672D6">
        <w:t>В качестве источников финансирования инвестиционной программы в составе тарифа являются:</w:t>
      </w:r>
    </w:p>
    <w:p w:rsidR="00A672D6" w:rsidRPr="00A672D6" w:rsidRDefault="00A672D6" w:rsidP="00A672D6">
      <w:pPr>
        <w:pStyle w:val="a5"/>
        <w:spacing w:after="0"/>
        <w:ind w:firstLine="709"/>
        <w:jc w:val="both"/>
      </w:pPr>
      <w:r w:rsidRPr="00A672D6">
        <w:t xml:space="preserve"> - амортизационные отчисления – 48 140,1 тыс.руб.;</w:t>
      </w:r>
    </w:p>
    <w:p w:rsidR="00A672D6" w:rsidRPr="00A672D6" w:rsidRDefault="00A672D6" w:rsidP="00A672D6">
      <w:pPr>
        <w:pStyle w:val="a5"/>
        <w:spacing w:after="0"/>
        <w:ind w:firstLine="709"/>
        <w:jc w:val="both"/>
      </w:pPr>
      <w:r w:rsidRPr="00A672D6">
        <w:t>- прочие расходы (услуги сторонних организаций, программное обеспечение) - 20 293,2 тыс.руб.</w:t>
      </w:r>
      <w:r w:rsidR="00131FEA">
        <w:t xml:space="preserve"> </w:t>
      </w:r>
      <w:r w:rsidRPr="00A672D6">
        <w:t>(плановых расходов 2013 г. с применением планового ИПЦ на 2014 год в размере</w:t>
      </w:r>
      <w:r w:rsidR="00234EB9">
        <w:t xml:space="preserve"> </w:t>
      </w:r>
      <w:r w:rsidRPr="00A672D6">
        <w:t>105,6%).</w:t>
      </w:r>
    </w:p>
    <w:p w:rsidR="00A672D6" w:rsidRPr="00A672D6" w:rsidRDefault="00A672D6" w:rsidP="00A672D6">
      <w:pPr>
        <w:pStyle w:val="a5"/>
        <w:spacing w:after="0"/>
        <w:ind w:firstLine="709"/>
        <w:jc w:val="both"/>
      </w:pPr>
      <w:r w:rsidRPr="00A672D6">
        <w:t>Общая сумма финансирования инвестиционной программы, относимая на регулируемый вид деятельности</w:t>
      </w:r>
      <w:r w:rsidR="00131FEA">
        <w:t>,</w:t>
      </w:r>
      <w:r w:rsidRPr="00A672D6">
        <w:t xml:space="preserve"> в 2014 году составит 68 433,3 тыс.руб.</w:t>
      </w:r>
    </w:p>
    <w:p w:rsidR="00DC2602" w:rsidRPr="00605749" w:rsidRDefault="00DC2602" w:rsidP="006E1AD1">
      <w:pPr>
        <w:pStyle w:val="a3"/>
        <w:rPr>
          <w:color w:val="FF0000"/>
          <w:sz w:val="16"/>
          <w:szCs w:val="16"/>
        </w:rPr>
      </w:pPr>
    </w:p>
    <w:p w:rsidR="00DC2602" w:rsidRDefault="00A672D6" w:rsidP="006E1AD1">
      <w:pPr>
        <w:pStyle w:val="a3"/>
        <w:rPr>
          <w:b/>
          <w:sz w:val="24"/>
        </w:rPr>
      </w:pPr>
      <w:r>
        <w:rPr>
          <w:b/>
          <w:sz w:val="24"/>
        </w:rPr>
        <w:t xml:space="preserve">1.4. </w:t>
      </w:r>
      <w:r w:rsidR="00DC2602" w:rsidRPr="00DC2602">
        <w:rPr>
          <w:b/>
          <w:sz w:val="24"/>
        </w:rPr>
        <w:t>Внереализационные расходы</w:t>
      </w:r>
    </w:p>
    <w:p w:rsidR="00DC2602" w:rsidRPr="00605749" w:rsidRDefault="00DC2602" w:rsidP="006E1AD1">
      <w:pPr>
        <w:pStyle w:val="a3"/>
        <w:rPr>
          <w:b/>
          <w:sz w:val="16"/>
          <w:szCs w:val="16"/>
        </w:rPr>
      </w:pPr>
    </w:p>
    <w:p w:rsidR="006E1AD1" w:rsidRPr="00DC2602" w:rsidRDefault="006E1AD1" w:rsidP="00DC2602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2602">
        <w:rPr>
          <w:rFonts w:ascii="Times New Roman" w:hAnsi="Times New Roman" w:cs="Times New Roman"/>
          <w:sz w:val="24"/>
        </w:rPr>
        <w:t xml:space="preserve">Общая сумма </w:t>
      </w:r>
      <w:proofErr w:type="spellStart"/>
      <w:r w:rsidR="00DC2602" w:rsidRPr="00DC2602">
        <w:rPr>
          <w:rFonts w:ascii="Times New Roman" w:hAnsi="Times New Roman" w:cs="Times New Roman"/>
          <w:sz w:val="24"/>
        </w:rPr>
        <w:t>внереализационных</w:t>
      </w:r>
      <w:proofErr w:type="spellEnd"/>
      <w:r w:rsidR="00DC2602" w:rsidRPr="00DC2602">
        <w:rPr>
          <w:rFonts w:ascii="Times New Roman" w:hAnsi="Times New Roman" w:cs="Times New Roman"/>
          <w:sz w:val="24"/>
        </w:rPr>
        <w:t xml:space="preserve"> расходов</w:t>
      </w:r>
      <w:r w:rsidRPr="00DC2602">
        <w:rPr>
          <w:rFonts w:ascii="Times New Roman" w:hAnsi="Times New Roman" w:cs="Times New Roman"/>
          <w:sz w:val="24"/>
        </w:rPr>
        <w:t xml:space="preserve"> на 201</w:t>
      </w:r>
      <w:r w:rsidR="00DC2602" w:rsidRPr="00DC2602">
        <w:rPr>
          <w:rFonts w:ascii="Times New Roman" w:hAnsi="Times New Roman" w:cs="Times New Roman"/>
          <w:sz w:val="24"/>
        </w:rPr>
        <w:t>4</w:t>
      </w:r>
      <w:r w:rsidR="00131FEA">
        <w:rPr>
          <w:rFonts w:ascii="Times New Roman" w:hAnsi="Times New Roman" w:cs="Times New Roman"/>
          <w:sz w:val="24"/>
        </w:rPr>
        <w:t xml:space="preserve"> </w:t>
      </w:r>
      <w:r w:rsidRPr="00DC2602">
        <w:rPr>
          <w:rFonts w:ascii="Times New Roman" w:hAnsi="Times New Roman" w:cs="Times New Roman"/>
          <w:sz w:val="24"/>
        </w:rPr>
        <w:t xml:space="preserve">г. принята департаментом в размере </w:t>
      </w:r>
      <w:r w:rsidR="00DC2602" w:rsidRPr="00A672D6">
        <w:rPr>
          <w:rFonts w:ascii="Times New Roman" w:eastAsia="Times New Roman" w:hAnsi="Times New Roman" w:cs="Times New Roman"/>
          <w:b/>
          <w:bCs/>
          <w:sz w:val="24"/>
          <w:szCs w:val="24"/>
        </w:rPr>
        <w:t>295 433,6</w:t>
      </w:r>
      <w:r w:rsidRPr="00DC2602">
        <w:rPr>
          <w:rFonts w:ascii="Times New Roman" w:hAnsi="Times New Roman" w:cs="Times New Roman"/>
          <w:b/>
          <w:sz w:val="24"/>
        </w:rPr>
        <w:t xml:space="preserve"> </w:t>
      </w:r>
      <w:r w:rsidRPr="00DC2602">
        <w:rPr>
          <w:rFonts w:ascii="Times New Roman" w:hAnsi="Times New Roman" w:cs="Times New Roman"/>
          <w:sz w:val="24"/>
        </w:rPr>
        <w:t>тыс.руб. по следующим направлениям:</w:t>
      </w:r>
    </w:p>
    <w:p w:rsidR="00021F7C" w:rsidRPr="00DC2602" w:rsidRDefault="006E1AD1" w:rsidP="00F05F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602">
        <w:rPr>
          <w:rFonts w:ascii="Times New Roman" w:hAnsi="Times New Roman" w:cs="Times New Roman"/>
          <w:sz w:val="24"/>
          <w:szCs w:val="24"/>
        </w:rPr>
        <w:t xml:space="preserve">- на выплату процентов за пользование кредитами в размере </w:t>
      </w:r>
      <w:r w:rsidR="003D4E94" w:rsidRPr="00F05FB2">
        <w:rPr>
          <w:rFonts w:ascii="Times New Roman" w:hAnsi="Times New Roman" w:cs="Times New Roman"/>
          <w:b/>
          <w:sz w:val="24"/>
          <w:szCs w:val="24"/>
        </w:rPr>
        <w:t>1</w:t>
      </w:r>
      <w:r w:rsidR="00DC2602" w:rsidRPr="00F05FB2">
        <w:rPr>
          <w:rFonts w:ascii="Times New Roman" w:hAnsi="Times New Roman" w:cs="Times New Roman"/>
          <w:b/>
          <w:sz w:val="24"/>
          <w:szCs w:val="24"/>
        </w:rPr>
        <w:t>4</w:t>
      </w:r>
      <w:r w:rsidR="003D4E94" w:rsidRPr="00F05FB2">
        <w:rPr>
          <w:rFonts w:ascii="Times New Roman" w:hAnsi="Times New Roman" w:cs="Times New Roman"/>
          <w:b/>
          <w:sz w:val="24"/>
          <w:szCs w:val="24"/>
        </w:rPr>
        <w:t>5</w:t>
      </w:r>
      <w:r w:rsidR="00DC2602" w:rsidRPr="00F05FB2">
        <w:rPr>
          <w:rFonts w:ascii="Times New Roman" w:hAnsi="Times New Roman" w:cs="Times New Roman"/>
          <w:b/>
          <w:sz w:val="24"/>
          <w:szCs w:val="24"/>
        </w:rPr>
        <w:t xml:space="preserve"> 316,7</w:t>
      </w:r>
      <w:r w:rsidRPr="00DC2602">
        <w:rPr>
          <w:rFonts w:ascii="Times New Roman" w:hAnsi="Times New Roman" w:cs="Times New Roman"/>
          <w:sz w:val="24"/>
          <w:szCs w:val="24"/>
        </w:rPr>
        <w:t xml:space="preserve"> тыс.руб.</w:t>
      </w:r>
      <w:r w:rsidR="00DC2602">
        <w:rPr>
          <w:rFonts w:ascii="Times New Roman" w:hAnsi="Times New Roman" w:cs="Times New Roman"/>
          <w:sz w:val="24"/>
          <w:szCs w:val="24"/>
        </w:rPr>
        <w:t xml:space="preserve"> (</w:t>
      </w:r>
      <w:r w:rsidR="00F05FB2">
        <w:rPr>
          <w:rFonts w:ascii="Times New Roman" w:hAnsi="Times New Roman" w:cs="Times New Roman"/>
          <w:sz w:val="24"/>
          <w:szCs w:val="24"/>
        </w:rPr>
        <w:t>по расчету</w:t>
      </w:r>
      <w:r w:rsidR="00DC2602">
        <w:rPr>
          <w:rFonts w:ascii="Times New Roman" w:hAnsi="Times New Roman" w:cs="Times New Roman"/>
          <w:sz w:val="24"/>
          <w:szCs w:val="24"/>
        </w:rPr>
        <w:t xml:space="preserve"> предприятия)</w:t>
      </w:r>
      <w:r w:rsidRPr="00DC2602">
        <w:rPr>
          <w:rFonts w:ascii="Times New Roman" w:hAnsi="Times New Roman" w:cs="Times New Roman"/>
          <w:sz w:val="24"/>
          <w:szCs w:val="24"/>
        </w:rPr>
        <w:t>,</w:t>
      </w:r>
      <w:r w:rsidR="00F05FB2" w:rsidRPr="00F05FB2">
        <w:rPr>
          <w:rFonts w:ascii="Times New Roman" w:hAnsi="Times New Roman" w:cs="Times New Roman"/>
          <w:sz w:val="24"/>
          <w:szCs w:val="24"/>
        </w:rPr>
        <w:t xml:space="preserve"> </w:t>
      </w:r>
      <w:r w:rsidR="00F05FB2" w:rsidRPr="00DC2602">
        <w:rPr>
          <w:rFonts w:ascii="Times New Roman" w:hAnsi="Times New Roman" w:cs="Times New Roman"/>
          <w:sz w:val="24"/>
          <w:szCs w:val="24"/>
        </w:rPr>
        <w:t>привлекаемых для поддержания достаточного размера оборотного капитала при просрочке платежей со стороны покупателей э</w:t>
      </w:r>
      <w:r w:rsidR="00F05FB2">
        <w:rPr>
          <w:rFonts w:ascii="Times New Roman" w:hAnsi="Times New Roman" w:cs="Times New Roman"/>
          <w:sz w:val="24"/>
          <w:szCs w:val="24"/>
        </w:rPr>
        <w:t xml:space="preserve">лектрической энергии (мощности), которые не превышают </w:t>
      </w:r>
      <w:r w:rsidR="000D2BFE">
        <w:rPr>
          <w:rFonts w:ascii="Times New Roman" w:hAnsi="Times New Roman" w:cs="Times New Roman"/>
          <w:sz w:val="24"/>
          <w:szCs w:val="24"/>
        </w:rPr>
        <w:t xml:space="preserve">максимальной суммы (245 554,3 тыс.руб.) </w:t>
      </w:r>
      <w:r w:rsidR="00F05FB2">
        <w:rPr>
          <w:rFonts w:ascii="Times New Roman" w:hAnsi="Times New Roman" w:cs="Times New Roman"/>
          <w:sz w:val="24"/>
          <w:szCs w:val="24"/>
        </w:rPr>
        <w:t>процент</w:t>
      </w:r>
      <w:r w:rsidR="000D2BFE">
        <w:rPr>
          <w:rFonts w:ascii="Times New Roman" w:hAnsi="Times New Roman" w:cs="Times New Roman"/>
          <w:sz w:val="24"/>
          <w:szCs w:val="24"/>
        </w:rPr>
        <w:t>ов</w:t>
      </w:r>
      <w:r w:rsidR="00F05FB2">
        <w:rPr>
          <w:rFonts w:ascii="Times New Roman" w:hAnsi="Times New Roman" w:cs="Times New Roman"/>
          <w:sz w:val="24"/>
          <w:szCs w:val="24"/>
        </w:rPr>
        <w:t xml:space="preserve"> за пользование кредитами, рассчитанн</w:t>
      </w:r>
      <w:r w:rsidR="000D2BFE">
        <w:rPr>
          <w:rFonts w:ascii="Times New Roman" w:hAnsi="Times New Roman" w:cs="Times New Roman"/>
          <w:sz w:val="24"/>
          <w:szCs w:val="24"/>
        </w:rPr>
        <w:t>ой</w:t>
      </w:r>
      <w:r w:rsidR="00F05FB2">
        <w:rPr>
          <w:rFonts w:ascii="Times New Roman" w:hAnsi="Times New Roman" w:cs="Times New Roman"/>
          <w:sz w:val="24"/>
          <w:szCs w:val="24"/>
        </w:rPr>
        <w:t xml:space="preserve"> </w:t>
      </w:r>
      <w:r w:rsidR="00556608" w:rsidRPr="00DC2602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</w:t>
      </w:r>
      <w:r w:rsidR="00D16C4A" w:rsidRPr="00DC2602">
        <w:rPr>
          <w:rFonts w:ascii="Times New Roman" w:hAnsi="Times New Roman" w:cs="Times New Roman"/>
          <w:sz w:val="24"/>
          <w:szCs w:val="24"/>
        </w:rPr>
        <w:t xml:space="preserve">подпункта г) пункта 22 </w:t>
      </w:r>
      <w:r w:rsidR="00AA2395" w:rsidRPr="00DC2602">
        <w:rPr>
          <w:rFonts w:ascii="Times New Roman" w:hAnsi="Times New Roman" w:cs="Times New Roman"/>
          <w:sz w:val="24"/>
          <w:szCs w:val="24"/>
        </w:rPr>
        <w:t>Методических указаний</w:t>
      </w:r>
      <w:r w:rsidR="00D16C4A" w:rsidRPr="00DC2602">
        <w:rPr>
          <w:rFonts w:ascii="Times New Roman" w:hAnsi="Times New Roman" w:cs="Times New Roman"/>
          <w:sz w:val="24"/>
          <w:szCs w:val="24"/>
        </w:rPr>
        <w:t xml:space="preserve"> </w:t>
      </w:r>
      <w:r w:rsidR="00123310" w:rsidRPr="00DC2602">
        <w:rPr>
          <w:rFonts w:ascii="Times New Roman" w:hAnsi="Times New Roman" w:cs="Times New Roman"/>
          <w:sz w:val="24"/>
          <w:szCs w:val="24"/>
        </w:rPr>
        <w:t>исходя из процентной ставки, не превышающей средней ставки рефинансирования, рассчитанной на основании установленных Центральным банком Российской Федерации на базовый период регулирования</w:t>
      </w:r>
      <w:r w:rsidR="00EA0D92" w:rsidRPr="00DC2602">
        <w:rPr>
          <w:rFonts w:ascii="Times New Roman" w:hAnsi="Times New Roman" w:cs="Times New Roman"/>
          <w:sz w:val="24"/>
          <w:szCs w:val="24"/>
        </w:rPr>
        <w:t>, увел</w:t>
      </w:r>
      <w:r w:rsidR="00F05FB2">
        <w:rPr>
          <w:rFonts w:ascii="Times New Roman" w:hAnsi="Times New Roman" w:cs="Times New Roman"/>
          <w:sz w:val="24"/>
          <w:szCs w:val="24"/>
        </w:rPr>
        <w:t xml:space="preserve">иченной на 4 процентных пункта </w:t>
      </w:r>
      <w:r w:rsidR="000D2BFE">
        <w:rPr>
          <w:rFonts w:ascii="Times New Roman" w:hAnsi="Times New Roman" w:cs="Times New Roman"/>
          <w:sz w:val="24"/>
          <w:szCs w:val="24"/>
        </w:rPr>
        <w:t xml:space="preserve"> от одной двенадцатой </w:t>
      </w:r>
      <w:r w:rsidR="000D2BFE" w:rsidRPr="00DC2602">
        <w:rPr>
          <w:rFonts w:ascii="Times New Roman" w:hAnsi="Times New Roman" w:cs="Times New Roman"/>
          <w:sz w:val="24"/>
          <w:szCs w:val="24"/>
        </w:rPr>
        <w:t>части валовой выручки от продажи электрической энергии (мощности) всем группам потребителей гарантирующего поставщика ОАО «Новосибирскэнергосбыт» за 201</w:t>
      </w:r>
      <w:r w:rsidR="000D2BFE">
        <w:rPr>
          <w:rFonts w:ascii="Times New Roman" w:hAnsi="Times New Roman" w:cs="Times New Roman"/>
          <w:sz w:val="24"/>
          <w:szCs w:val="24"/>
        </w:rPr>
        <w:t>3</w:t>
      </w:r>
      <w:r w:rsidR="000D2BFE" w:rsidRPr="00DC2602">
        <w:rPr>
          <w:rFonts w:ascii="Times New Roman" w:hAnsi="Times New Roman" w:cs="Times New Roman"/>
          <w:sz w:val="24"/>
          <w:szCs w:val="24"/>
        </w:rPr>
        <w:t xml:space="preserve"> год</w:t>
      </w:r>
      <w:r w:rsidR="00F05F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40B1D" w:rsidRDefault="00021F7C" w:rsidP="003F1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1A8">
        <w:rPr>
          <w:rFonts w:ascii="Times New Roman" w:hAnsi="Times New Roman" w:cs="Times New Roman"/>
          <w:sz w:val="24"/>
          <w:szCs w:val="24"/>
        </w:rPr>
        <w:t>- расходы на формирование резерва по сомнительным долгам</w:t>
      </w:r>
      <w:r w:rsidR="00E65D20" w:rsidRPr="006211A8">
        <w:rPr>
          <w:rFonts w:ascii="Times New Roman" w:hAnsi="Times New Roman" w:cs="Times New Roman"/>
          <w:sz w:val="24"/>
          <w:szCs w:val="24"/>
        </w:rPr>
        <w:t xml:space="preserve"> </w:t>
      </w:r>
      <w:r w:rsidR="00D6009F" w:rsidRPr="006211A8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6211A8" w:rsidRPr="006211A8">
        <w:rPr>
          <w:rFonts w:ascii="Times New Roman" w:hAnsi="Times New Roman" w:cs="Times New Roman"/>
          <w:sz w:val="24"/>
          <w:szCs w:val="24"/>
        </w:rPr>
        <w:t>144 637,9</w:t>
      </w:r>
      <w:r w:rsidR="00D6009F" w:rsidRPr="006211A8">
        <w:rPr>
          <w:rFonts w:ascii="Times New Roman" w:hAnsi="Times New Roman" w:cs="Times New Roman"/>
          <w:sz w:val="24"/>
          <w:szCs w:val="24"/>
        </w:rPr>
        <w:t xml:space="preserve"> тыс.руб.</w:t>
      </w:r>
      <w:r w:rsidR="005F0465" w:rsidRPr="006211A8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="00E522E5" w:rsidRPr="006211A8">
        <w:rPr>
          <w:rFonts w:ascii="Times New Roman" w:hAnsi="Times New Roman" w:cs="Times New Roman"/>
          <w:sz w:val="24"/>
          <w:szCs w:val="24"/>
        </w:rPr>
        <w:t>представленной организации выписки из акта инвентаризации сомнительной задолженности по состоянию на 3</w:t>
      </w:r>
      <w:r w:rsidR="006211A8" w:rsidRPr="006211A8">
        <w:rPr>
          <w:rFonts w:ascii="Times New Roman" w:hAnsi="Times New Roman" w:cs="Times New Roman"/>
          <w:sz w:val="24"/>
          <w:szCs w:val="24"/>
        </w:rPr>
        <w:t>0</w:t>
      </w:r>
      <w:r w:rsidR="00E522E5" w:rsidRPr="006211A8">
        <w:rPr>
          <w:rFonts w:ascii="Times New Roman" w:hAnsi="Times New Roman" w:cs="Times New Roman"/>
          <w:sz w:val="24"/>
          <w:szCs w:val="24"/>
        </w:rPr>
        <w:t xml:space="preserve"> </w:t>
      </w:r>
      <w:r w:rsidR="006211A8" w:rsidRPr="006211A8">
        <w:rPr>
          <w:rFonts w:ascii="Times New Roman" w:hAnsi="Times New Roman" w:cs="Times New Roman"/>
          <w:sz w:val="24"/>
          <w:szCs w:val="24"/>
        </w:rPr>
        <w:t>сентября</w:t>
      </w:r>
      <w:r w:rsidR="00E522E5" w:rsidRPr="006211A8">
        <w:rPr>
          <w:rFonts w:ascii="Times New Roman" w:hAnsi="Times New Roman" w:cs="Times New Roman"/>
          <w:sz w:val="24"/>
          <w:szCs w:val="24"/>
        </w:rPr>
        <w:t xml:space="preserve"> 201</w:t>
      </w:r>
      <w:r w:rsidR="006211A8" w:rsidRPr="006211A8">
        <w:rPr>
          <w:rFonts w:ascii="Times New Roman" w:hAnsi="Times New Roman" w:cs="Times New Roman"/>
          <w:sz w:val="24"/>
          <w:szCs w:val="24"/>
        </w:rPr>
        <w:t>3</w:t>
      </w:r>
      <w:r w:rsidR="00E522E5" w:rsidRPr="006211A8">
        <w:rPr>
          <w:rFonts w:ascii="Times New Roman" w:hAnsi="Times New Roman" w:cs="Times New Roman"/>
          <w:sz w:val="24"/>
          <w:szCs w:val="24"/>
        </w:rPr>
        <w:t xml:space="preserve"> года, сформированные в соответствии с требованиями подпункта г) пункта 22 </w:t>
      </w:r>
      <w:r w:rsidR="00912E37" w:rsidRPr="006211A8">
        <w:rPr>
          <w:rFonts w:ascii="Times New Roman" w:hAnsi="Times New Roman" w:cs="Times New Roman"/>
          <w:sz w:val="24"/>
          <w:szCs w:val="24"/>
        </w:rPr>
        <w:t xml:space="preserve">Методических указаний </w:t>
      </w:r>
      <w:r w:rsidR="00E522E5" w:rsidRPr="006211A8">
        <w:rPr>
          <w:rFonts w:ascii="Times New Roman" w:hAnsi="Times New Roman" w:cs="Times New Roman"/>
          <w:sz w:val="24"/>
          <w:szCs w:val="24"/>
        </w:rPr>
        <w:t xml:space="preserve">исходя из не превышения </w:t>
      </w:r>
      <w:r w:rsidR="00C40B1D" w:rsidRPr="006211A8">
        <w:rPr>
          <w:rFonts w:ascii="Times New Roman" w:hAnsi="Times New Roman" w:cs="Times New Roman"/>
          <w:sz w:val="24"/>
          <w:szCs w:val="24"/>
        </w:rPr>
        <w:t xml:space="preserve"> 1,5 % от валовой выручки от продажи электрической энергии (мощности) всем группам потребителей гарантирующего поставщика ОАО «Новосибирскэнергосбыт» за 201</w:t>
      </w:r>
      <w:r w:rsidR="006211A8">
        <w:rPr>
          <w:rFonts w:ascii="Times New Roman" w:hAnsi="Times New Roman" w:cs="Times New Roman"/>
          <w:sz w:val="24"/>
          <w:szCs w:val="24"/>
        </w:rPr>
        <w:t>3</w:t>
      </w:r>
      <w:r w:rsidR="00C40B1D" w:rsidRPr="006211A8">
        <w:rPr>
          <w:rFonts w:ascii="Times New Roman" w:hAnsi="Times New Roman" w:cs="Times New Roman"/>
          <w:sz w:val="24"/>
          <w:szCs w:val="24"/>
        </w:rPr>
        <w:t xml:space="preserve"> год</w:t>
      </w:r>
      <w:r w:rsidR="000D2BFE">
        <w:rPr>
          <w:rFonts w:ascii="Times New Roman" w:hAnsi="Times New Roman" w:cs="Times New Roman"/>
          <w:sz w:val="24"/>
          <w:szCs w:val="24"/>
        </w:rPr>
        <w:t>. О</w:t>
      </w:r>
      <w:r w:rsidR="006211A8">
        <w:rPr>
          <w:rFonts w:ascii="Times New Roman" w:hAnsi="Times New Roman" w:cs="Times New Roman"/>
          <w:sz w:val="24"/>
          <w:szCs w:val="24"/>
        </w:rPr>
        <w:t>граничение на резерв по сомнительным долгам составляет 360 814,5 тыс.руб</w:t>
      </w:r>
      <w:r w:rsidR="006211A8" w:rsidRPr="006211A8">
        <w:rPr>
          <w:rFonts w:ascii="Times New Roman" w:hAnsi="Times New Roman" w:cs="Times New Roman"/>
          <w:sz w:val="24"/>
          <w:szCs w:val="24"/>
        </w:rPr>
        <w:t>.</w:t>
      </w:r>
      <w:r w:rsidR="00C40B1D" w:rsidRPr="006211A8">
        <w:rPr>
          <w:rFonts w:ascii="Times New Roman" w:hAnsi="Times New Roman" w:cs="Times New Roman"/>
          <w:sz w:val="24"/>
          <w:szCs w:val="24"/>
        </w:rPr>
        <w:t>;</w:t>
      </w:r>
    </w:p>
    <w:p w:rsidR="006211A8" w:rsidRPr="004F19D0" w:rsidRDefault="006211A8" w:rsidP="006211A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другие внереализационные расходы </w:t>
      </w:r>
      <w:r w:rsidR="0035740A">
        <w:rPr>
          <w:rFonts w:ascii="Times New Roman" w:hAnsi="Times New Roman" w:cs="Times New Roman"/>
          <w:sz w:val="24"/>
          <w:szCs w:val="24"/>
        </w:rPr>
        <w:t>- 5 47</w:t>
      </w:r>
      <w:r w:rsidR="0035740A" w:rsidRPr="0035740A">
        <w:rPr>
          <w:rFonts w:ascii="Times New Roman" w:hAnsi="Times New Roman" w:cs="Times New Roman"/>
          <w:sz w:val="24"/>
          <w:szCs w:val="24"/>
        </w:rPr>
        <w:t>9</w:t>
      </w:r>
      <w:r w:rsidR="0035740A">
        <w:rPr>
          <w:rFonts w:ascii="Times New Roman" w:hAnsi="Times New Roman" w:cs="Times New Roman"/>
          <w:sz w:val="24"/>
          <w:szCs w:val="24"/>
        </w:rPr>
        <w:t>,</w:t>
      </w:r>
      <w:r w:rsidR="00516B1B">
        <w:rPr>
          <w:rFonts w:ascii="Times New Roman" w:hAnsi="Times New Roman" w:cs="Times New Roman"/>
          <w:sz w:val="24"/>
          <w:szCs w:val="24"/>
        </w:rPr>
        <w:t>0 тыс.руб.</w:t>
      </w:r>
      <w:r w:rsidR="0035740A">
        <w:rPr>
          <w:rFonts w:ascii="Times New Roman" w:hAnsi="Times New Roman" w:cs="Times New Roman"/>
          <w:sz w:val="24"/>
          <w:szCs w:val="24"/>
        </w:rPr>
        <w:t xml:space="preserve"> </w:t>
      </w:r>
      <w:r w:rsidR="00516B1B">
        <w:rPr>
          <w:rFonts w:ascii="Times New Roman" w:hAnsi="Times New Roman" w:cs="Times New Roman"/>
          <w:sz w:val="24"/>
          <w:szCs w:val="24"/>
        </w:rPr>
        <w:t>исходя из утвержденных на 2013 год и ИПЦ 105,6%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211A8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</w:p>
    <w:p w:rsidR="006211A8" w:rsidRPr="00605749" w:rsidRDefault="006211A8" w:rsidP="003F1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DC2602" w:rsidRPr="00A672D6" w:rsidRDefault="00DC2602" w:rsidP="00DC2602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2D6">
        <w:rPr>
          <w:rFonts w:ascii="Times New Roman" w:hAnsi="Times New Roman" w:cs="Times New Roman"/>
          <w:b/>
          <w:sz w:val="24"/>
          <w:szCs w:val="24"/>
        </w:rPr>
        <w:t>1.</w:t>
      </w:r>
      <w:r w:rsidR="00A672D6" w:rsidRPr="00A672D6">
        <w:rPr>
          <w:rFonts w:ascii="Times New Roman" w:hAnsi="Times New Roman" w:cs="Times New Roman"/>
          <w:b/>
          <w:sz w:val="24"/>
          <w:szCs w:val="24"/>
        </w:rPr>
        <w:t>5</w:t>
      </w:r>
      <w:r w:rsidRPr="00A672D6">
        <w:rPr>
          <w:rFonts w:ascii="Times New Roman" w:hAnsi="Times New Roman" w:cs="Times New Roman"/>
          <w:b/>
          <w:sz w:val="24"/>
          <w:szCs w:val="24"/>
        </w:rPr>
        <w:t>. Прибыль.</w:t>
      </w:r>
    </w:p>
    <w:p w:rsidR="00F90CFA" w:rsidRPr="00F90CFA" w:rsidRDefault="00F90CFA" w:rsidP="00F90CF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90CFA">
        <w:rPr>
          <w:rFonts w:ascii="Times New Roman" w:hAnsi="Times New Roman" w:cs="Times New Roman"/>
          <w:sz w:val="24"/>
        </w:rPr>
        <w:t xml:space="preserve">Необходимая прибыль на 2014 год составит </w:t>
      </w:r>
      <w:r w:rsidRPr="00F90CFA">
        <w:rPr>
          <w:rFonts w:ascii="Times New Roman" w:eastAsia="Times New Roman" w:hAnsi="Times New Roman" w:cs="Times New Roman"/>
          <w:bCs/>
          <w:sz w:val="24"/>
          <w:szCs w:val="24"/>
        </w:rPr>
        <w:t>10 859,8 тыс.руб., в том числе:</w:t>
      </w:r>
    </w:p>
    <w:p w:rsidR="00F90CFA" w:rsidRPr="00F90CFA" w:rsidRDefault="006E1AD1" w:rsidP="00F90CFA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F90CFA">
        <w:rPr>
          <w:rFonts w:ascii="Times New Roman" w:hAnsi="Times New Roman" w:cs="Times New Roman"/>
          <w:sz w:val="24"/>
        </w:rPr>
        <w:t xml:space="preserve">- </w:t>
      </w:r>
      <w:r w:rsidR="00073D05" w:rsidRPr="00F90CFA">
        <w:rPr>
          <w:rFonts w:ascii="Times New Roman" w:hAnsi="Times New Roman" w:cs="Times New Roman"/>
          <w:sz w:val="24"/>
        </w:rPr>
        <w:t xml:space="preserve">расходы </w:t>
      </w:r>
      <w:r w:rsidRPr="00F90CFA">
        <w:rPr>
          <w:rFonts w:ascii="Times New Roman" w:hAnsi="Times New Roman" w:cs="Times New Roman"/>
          <w:sz w:val="24"/>
        </w:rPr>
        <w:t xml:space="preserve">на социальное развитие и материальное поощрение персонала организации </w:t>
      </w:r>
      <w:r w:rsidR="00216608" w:rsidRPr="00F90CFA">
        <w:rPr>
          <w:rFonts w:ascii="Times New Roman" w:hAnsi="Times New Roman" w:cs="Times New Roman"/>
          <w:sz w:val="24"/>
        </w:rPr>
        <w:t xml:space="preserve">в размере </w:t>
      </w:r>
      <w:r w:rsidR="00F90CFA" w:rsidRPr="00F90CFA">
        <w:rPr>
          <w:rFonts w:ascii="Times New Roman" w:eastAsia="Times New Roman" w:hAnsi="Times New Roman" w:cs="Times New Roman"/>
          <w:sz w:val="24"/>
          <w:szCs w:val="24"/>
        </w:rPr>
        <w:t>8</w:t>
      </w:r>
      <w:r w:rsidR="00F90CFA">
        <w:rPr>
          <w:rFonts w:ascii="Times New Roman" w:eastAsia="Times New Roman" w:hAnsi="Times New Roman" w:cs="Times New Roman"/>
          <w:sz w:val="24"/>
          <w:szCs w:val="24"/>
        </w:rPr>
        <w:t> </w:t>
      </w:r>
      <w:r w:rsidR="00F90CFA" w:rsidRPr="00F90CFA">
        <w:rPr>
          <w:rFonts w:ascii="Times New Roman" w:eastAsia="Times New Roman" w:hAnsi="Times New Roman" w:cs="Times New Roman"/>
          <w:sz w:val="24"/>
          <w:szCs w:val="24"/>
        </w:rPr>
        <w:t>009</w:t>
      </w:r>
      <w:r w:rsidR="00F90CFA">
        <w:rPr>
          <w:rFonts w:ascii="Times New Roman" w:eastAsia="Times New Roman" w:hAnsi="Times New Roman" w:cs="Times New Roman"/>
          <w:sz w:val="24"/>
          <w:szCs w:val="24"/>
        </w:rPr>
        <w:t>,</w:t>
      </w:r>
      <w:r w:rsidR="00F90CFA" w:rsidRPr="00F90CFA">
        <w:rPr>
          <w:rFonts w:ascii="Times New Roman" w:eastAsia="Times New Roman" w:hAnsi="Times New Roman" w:cs="Times New Roman"/>
          <w:sz w:val="24"/>
          <w:szCs w:val="24"/>
        </w:rPr>
        <w:t>8</w:t>
      </w:r>
      <w:r w:rsidR="00F90CFA">
        <w:rPr>
          <w:rFonts w:ascii="Times New Roman" w:eastAsia="Times New Roman" w:hAnsi="Times New Roman" w:cs="Times New Roman"/>
          <w:sz w:val="24"/>
          <w:szCs w:val="24"/>
        </w:rPr>
        <w:t xml:space="preserve"> тыс.руб., которые</w:t>
      </w:r>
      <w:r w:rsidRPr="00F90CFA">
        <w:rPr>
          <w:rFonts w:ascii="Times New Roman" w:hAnsi="Times New Roman" w:cs="Times New Roman"/>
          <w:sz w:val="24"/>
        </w:rPr>
        <w:t xml:space="preserve"> сфор</w:t>
      </w:r>
      <w:r w:rsidR="00216608" w:rsidRPr="00F90CFA">
        <w:rPr>
          <w:rFonts w:ascii="Times New Roman" w:hAnsi="Times New Roman" w:cs="Times New Roman"/>
          <w:sz w:val="24"/>
        </w:rPr>
        <w:t xml:space="preserve">мированы на уровне плановых </w:t>
      </w:r>
      <w:r w:rsidRPr="00F90CFA">
        <w:rPr>
          <w:rFonts w:ascii="Times New Roman" w:hAnsi="Times New Roman" w:cs="Times New Roman"/>
          <w:sz w:val="24"/>
        </w:rPr>
        <w:t xml:space="preserve">расходов </w:t>
      </w:r>
      <w:r w:rsidR="00912E37" w:rsidRPr="00F90CFA">
        <w:rPr>
          <w:rFonts w:ascii="Times New Roman" w:hAnsi="Times New Roman" w:cs="Times New Roman"/>
          <w:sz w:val="24"/>
        </w:rPr>
        <w:t>201</w:t>
      </w:r>
      <w:r w:rsidR="00F90CFA" w:rsidRPr="00F90CFA">
        <w:rPr>
          <w:rFonts w:ascii="Times New Roman" w:hAnsi="Times New Roman" w:cs="Times New Roman"/>
          <w:sz w:val="24"/>
        </w:rPr>
        <w:t>3</w:t>
      </w:r>
      <w:r w:rsidR="00F90CFA">
        <w:rPr>
          <w:rFonts w:ascii="Times New Roman" w:hAnsi="Times New Roman" w:cs="Times New Roman"/>
          <w:sz w:val="24"/>
        </w:rPr>
        <w:t xml:space="preserve"> </w:t>
      </w:r>
      <w:r w:rsidR="00912E37" w:rsidRPr="00F90CFA">
        <w:rPr>
          <w:rFonts w:ascii="Times New Roman" w:hAnsi="Times New Roman" w:cs="Times New Roman"/>
          <w:sz w:val="24"/>
        </w:rPr>
        <w:t xml:space="preserve">г. </w:t>
      </w:r>
      <w:r w:rsidRPr="00F90CFA">
        <w:rPr>
          <w:rFonts w:ascii="Times New Roman" w:hAnsi="Times New Roman" w:cs="Times New Roman"/>
          <w:sz w:val="24"/>
        </w:rPr>
        <w:t>с п</w:t>
      </w:r>
      <w:r w:rsidR="00216608" w:rsidRPr="00F90CFA">
        <w:rPr>
          <w:rFonts w:ascii="Times New Roman" w:hAnsi="Times New Roman" w:cs="Times New Roman"/>
          <w:sz w:val="24"/>
        </w:rPr>
        <w:t>рименением планового ИПЦ на 201</w:t>
      </w:r>
      <w:r w:rsidR="00F90CFA" w:rsidRPr="00F90CFA">
        <w:rPr>
          <w:rFonts w:ascii="Times New Roman" w:hAnsi="Times New Roman" w:cs="Times New Roman"/>
          <w:sz w:val="24"/>
        </w:rPr>
        <w:t>4</w:t>
      </w:r>
      <w:r w:rsidR="00216608" w:rsidRPr="00F90CFA">
        <w:rPr>
          <w:rFonts w:ascii="Times New Roman" w:hAnsi="Times New Roman" w:cs="Times New Roman"/>
          <w:sz w:val="24"/>
        </w:rPr>
        <w:t xml:space="preserve"> год в размере </w:t>
      </w:r>
      <w:r w:rsidR="00234EB9">
        <w:rPr>
          <w:rFonts w:ascii="Times New Roman" w:hAnsi="Times New Roman" w:cs="Times New Roman"/>
          <w:sz w:val="24"/>
        </w:rPr>
        <w:t>10</w:t>
      </w:r>
      <w:r w:rsidR="00F90CFA" w:rsidRPr="00F90CFA">
        <w:rPr>
          <w:rFonts w:ascii="Times New Roman" w:hAnsi="Times New Roman" w:cs="Times New Roman"/>
          <w:sz w:val="24"/>
        </w:rPr>
        <w:t>5,6</w:t>
      </w:r>
      <w:r w:rsidRPr="00F90CFA">
        <w:rPr>
          <w:rFonts w:ascii="Times New Roman" w:hAnsi="Times New Roman" w:cs="Times New Roman"/>
          <w:sz w:val="24"/>
        </w:rPr>
        <w:t>%.</w:t>
      </w:r>
      <w:r w:rsidR="007518F4" w:rsidRPr="00F90CFA">
        <w:rPr>
          <w:rFonts w:ascii="Times New Roman" w:hAnsi="Times New Roman" w:cs="Times New Roman"/>
          <w:sz w:val="24"/>
        </w:rPr>
        <w:t xml:space="preserve"> </w:t>
      </w:r>
    </w:p>
    <w:p w:rsidR="007518F4" w:rsidRPr="00F90CFA" w:rsidRDefault="006E1AD1" w:rsidP="00F90CFA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F90CFA">
        <w:rPr>
          <w:rFonts w:ascii="Times New Roman" w:hAnsi="Times New Roman" w:cs="Times New Roman"/>
          <w:i/>
          <w:sz w:val="24"/>
        </w:rPr>
        <w:t xml:space="preserve">- </w:t>
      </w:r>
      <w:r w:rsidRPr="00F90CFA">
        <w:rPr>
          <w:rFonts w:ascii="Times New Roman" w:hAnsi="Times New Roman" w:cs="Times New Roman"/>
          <w:sz w:val="24"/>
        </w:rPr>
        <w:t>расходы на уплату налога на прибыль</w:t>
      </w:r>
      <w:r w:rsidRPr="00F90CFA">
        <w:rPr>
          <w:rFonts w:ascii="Times New Roman" w:hAnsi="Times New Roman" w:cs="Times New Roman"/>
          <w:i/>
          <w:sz w:val="24"/>
        </w:rPr>
        <w:t xml:space="preserve"> </w:t>
      </w:r>
      <w:r w:rsidRPr="00F90CFA">
        <w:rPr>
          <w:rFonts w:ascii="Times New Roman" w:hAnsi="Times New Roman" w:cs="Times New Roman"/>
          <w:sz w:val="24"/>
        </w:rPr>
        <w:t>приняты департаментом</w:t>
      </w:r>
      <w:r w:rsidRPr="00F90CFA">
        <w:rPr>
          <w:rFonts w:ascii="Times New Roman" w:hAnsi="Times New Roman" w:cs="Times New Roman"/>
          <w:b/>
          <w:i/>
          <w:sz w:val="24"/>
        </w:rPr>
        <w:t xml:space="preserve"> </w:t>
      </w:r>
      <w:r w:rsidRPr="00F90CFA">
        <w:rPr>
          <w:rFonts w:ascii="Times New Roman" w:hAnsi="Times New Roman" w:cs="Times New Roman"/>
          <w:sz w:val="24"/>
        </w:rPr>
        <w:t>в размере</w:t>
      </w:r>
      <w:r w:rsidR="00F90CFA">
        <w:rPr>
          <w:rFonts w:ascii="Times New Roman" w:hAnsi="Times New Roman" w:cs="Times New Roman"/>
          <w:sz w:val="24"/>
        </w:rPr>
        <w:t xml:space="preserve"> в сумме</w:t>
      </w:r>
      <w:r w:rsidRPr="00F90CFA">
        <w:rPr>
          <w:rFonts w:ascii="Times New Roman" w:hAnsi="Times New Roman" w:cs="Times New Roman"/>
          <w:sz w:val="24"/>
        </w:rPr>
        <w:t xml:space="preserve"> </w:t>
      </w:r>
      <w:r w:rsidR="00F90CFA" w:rsidRPr="00F90CF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90CFA">
        <w:rPr>
          <w:rFonts w:ascii="Times New Roman" w:eastAsia="Times New Roman" w:hAnsi="Times New Roman" w:cs="Times New Roman"/>
          <w:sz w:val="24"/>
          <w:szCs w:val="24"/>
        </w:rPr>
        <w:t> </w:t>
      </w:r>
      <w:r w:rsidR="00F90CFA" w:rsidRPr="00F90CFA">
        <w:rPr>
          <w:rFonts w:ascii="Times New Roman" w:eastAsia="Times New Roman" w:hAnsi="Times New Roman" w:cs="Times New Roman"/>
          <w:sz w:val="24"/>
          <w:szCs w:val="24"/>
        </w:rPr>
        <w:t>850</w:t>
      </w:r>
      <w:r w:rsidR="00F90CFA">
        <w:rPr>
          <w:rFonts w:ascii="Times New Roman" w:eastAsia="Times New Roman" w:hAnsi="Times New Roman" w:cs="Times New Roman"/>
          <w:sz w:val="24"/>
          <w:szCs w:val="24"/>
        </w:rPr>
        <w:t>,</w:t>
      </w:r>
      <w:r w:rsidR="00F90CFA" w:rsidRPr="00F90CFA">
        <w:rPr>
          <w:rFonts w:ascii="Times New Roman" w:eastAsia="Times New Roman" w:hAnsi="Times New Roman" w:cs="Times New Roman"/>
          <w:sz w:val="24"/>
          <w:szCs w:val="24"/>
        </w:rPr>
        <w:t>1</w:t>
      </w:r>
      <w:r w:rsidR="00F90C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0CFA">
        <w:rPr>
          <w:rFonts w:ascii="Times New Roman" w:hAnsi="Times New Roman" w:cs="Times New Roman"/>
          <w:b/>
          <w:sz w:val="24"/>
        </w:rPr>
        <w:t xml:space="preserve"> </w:t>
      </w:r>
      <w:r w:rsidR="00F90CFA">
        <w:rPr>
          <w:rFonts w:ascii="Times New Roman" w:hAnsi="Times New Roman" w:cs="Times New Roman"/>
          <w:sz w:val="24"/>
        </w:rPr>
        <w:t>тыс.руб.</w:t>
      </w:r>
    </w:p>
    <w:p w:rsidR="006211A8" w:rsidRDefault="006211A8" w:rsidP="00F90CFA">
      <w:pPr>
        <w:pStyle w:val="a3"/>
        <w:rPr>
          <w:i/>
          <w:sz w:val="16"/>
          <w:szCs w:val="16"/>
        </w:rPr>
      </w:pPr>
    </w:p>
    <w:p w:rsidR="00605749" w:rsidRDefault="00605749" w:rsidP="00F90CFA">
      <w:pPr>
        <w:pStyle w:val="a3"/>
        <w:rPr>
          <w:b/>
          <w:sz w:val="24"/>
        </w:rPr>
      </w:pPr>
      <w:r w:rsidRPr="00605749">
        <w:rPr>
          <w:b/>
          <w:sz w:val="24"/>
        </w:rPr>
        <w:t>1.6.</w:t>
      </w:r>
      <w:r>
        <w:rPr>
          <w:b/>
          <w:sz w:val="24"/>
        </w:rPr>
        <w:t xml:space="preserve"> Выпадающие доходы</w:t>
      </w:r>
    </w:p>
    <w:p w:rsidR="00605749" w:rsidRPr="00605749" w:rsidRDefault="00605749" w:rsidP="00F90CFA">
      <w:pPr>
        <w:pStyle w:val="a3"/>
        <w:rPr>
          <w:b/>
          <w:sz w:val="16"/>
          <w:szCs w:val="16"/>
        </w:rPr>
      </w:pPr>
    </w:p>
    <w:p w:rsidR="00605749" w:rsidRPr="00AF53E6" w:rsidRDefault="00605749" w:rsidP="00F90CFA">
      <w:pPr>
        <w:pStyle w:val="a3"/>
        <w:rPr>
          <w:sz w:val="24"/>
        </w:rPr>
      </w:pPr>
      <w:r>
        <w:rPr>
          <w:sz w:val="24"/>
        </w:rPr>
        <w:t xml:space="preserve">В целях возмещения выпадающих доходов, возникающих в связи </w:t>
      </w:r>
      <w:r w:rsidR="00A85587">
        <w:rPr>
          <w:sz w:val="24"/>
        </w:rPr>
        <w:t>с тем, что ОАО «</w:t>
      </w:r>
      <w:proofErr w:type="spellStart"/>
      <w:r w:rsidR="00A85587">
        <w:rPr>
          <w:sz w:val="24"/>
        </w:rPr>
        <w:t>Новосибирскэнергосбыт</w:t>
      </w:r>
      <w:proofErr w:type="spellEnd"/>
      <w:r w:rsidR="00A85587">
        <w:rPr>
          <w:sz w:val="24"/>
        </w:rPr>
        <w:t>» продает электрическую энергию для ОАО «</w:t>
      </w:r>
      <w:proofErr w:type="spellStart"/>
      <w:r w:rsidR="00A85587">
        <w:rPr>
          <w:sz w:val="24"/>
        </w:rPr>
        <w:t>Оборонэнергосбыт</w:t>
      </w:r>
      <w:proofErr w:type="spellEnd"/>
      <w:r w:rsidR="00A85587">
        <w:rPr>
          <w:sz w:val="24"/>
        </w:rPr>
        <w:t>»</w:t>
      </w:r>
      <w:r w:rsidR="00A85587" w:rsidRPr="004D5904">
        <w:rPr>
          <w:sz w:val="24"/>
        </w:rPr>
        <w:t xml:space="preserve"> </w:t>
      </w:r>
      <w:r w:rsidR="00A85587">
        <w:rPr>
          <w:sz w:val="24"/>
        </w:rPr>
        <w:t>без учета своей сбытовой надбавки, так как ОАО «</w:t>
      </w:r>
      <w:proofErr w:type="spellStart"/>
      <w:r w:rsidR="00A85587">
        <w:rPr>
          <w:sz w:val="24"/>
        </w:rPr>
        <w:t>Оборонэнергосбыт</w:t>
      </w:r>
      <w:proofErr w:type="spellEnd"/>
      <w:r w:rsidR="00A85587">
        <w:rPr>
          <w:sz w:val="24"/>
        </w:rPr>
        <w:t xml:space="preserve">» </w:t>
      </w:r>
      <w:r w:rsidR="00A85587" w:rsidRPr="004D5904">
        <w:rPr>
          <w:sz w:val="24"/>
        </w:rPr>
        <w:t>не является субъектом оптового рынка электрической энергии (мощности)</w:t>
      </w:r>
      <w:r w:rsidR="00A85587">
        <w:rPr>
          <w:sz w:val="24"/>
        </w:rPr>
        <w:t xml:space="preserve">, департаментом </w:t>
      </w:r>
      <w:r w:rsidR="00A85587" w:rsidRPr="001128E3">
        <w:rPr>
          <w:sz w:val="24"/>
        </w:rPr>
        <w:t xml:space="preserve">учтены расходы в размере </w:t>
      </w:r>
      <w:r w:rsidR="00A85587">
        <w:rPr>
          <w:b/>
          <w:sz w:val="24"/>
        </w:rPr>
        <w:t>9</w:t>
      </w:r>
      <w:r w:rsidR="00AF53E6">
        <w:rPr>
          <w:b/>
          <w:sz w:val="24"/>
        </w:rPr>
        <w:t> 815,8</w:t>
      </w:r>
      <w:r w:rsidR="00A85587" w:rsidRPr="001128E3">
        <w:rPr>
          <w:sz w:val="24"/>
        </w:rPr>
        <w:t xml:space="preserve"> тыс.руб.</w:t>
      </w:r>
      <w:r w:rsidR="00A85587">
        <w:rPr>
          <w:sz w:val="24"/>
        </w:rPr>
        <w:t>, рассчитанном исходя из</w:t>
      </w:r>
      <w:r w:rsidR="00AF53E6">
        <w:rPr>
          <w:sz w:val="24"/>
        </w:rPr>
        <w:t xml:space="preserve"> ожидаемых объемов электропотребления ОАО «</w:t>
      </w:r>
      <w:proofErr w:type="spellStart"/>
      <w:r w:rsidR="00AF53E6">
        <w:rPr>
          <w:sz w:val="24"/>
        </w:rPr>
        <w:t>Оборонэнергосбыт</w:t>
      </w:r>
      <w:proofErr w:type="spellEnd"/>
      <w:r w:rsidR="00AF53E6">
        <w:rPr>
          <w:sz w:val="24"/>
        </w:rPr>
        <w:t>» по группе «прочие потребители» за 2014 год и сбытовой надбавки ОАО «</w:t>
      </w:r>
      <w:proofErr w:type="spellStart"/>
      <w:r w:rsidR="00AF53E6">
        <w:rPr>
          <w:sz w:val="24"/>
        </w:rPr>
        <w:t>Новосибирскэнергосбыт</w:t>
      </w:r>
      <w:proofErr w:type="spellEnd"/>
      <w:r w:rsidR="00AF53E6">
        <w:rPr>
          <w:sz w:val="24"/>
        </w:rPr>
        <w:t>» по указанной группе на 2014 год</w:t>
      </w:r>
      <w:r w:rsidR="00A85587">
        <w:rPr>
          <w:sz w:val="24"/>
        </w:rPr>
        <w:t xml:space="preserve">. </w:t>
      </w:r>
      <w:r w:rsidR="00AF53E6">
        <w:rPr>
          <w:sz w:val="24"/>
        </w:rPr>
        <w:t>В</w:t>
      </w:r>
      <w:r w:rsidR="00AF53E6" w:rsidRPr="001128E3">
        <w:rPr>
          <w:sz w:val="24"/>
        </w:rPr>
        <w:t xml:space="preserve"> </w:t>
      </w:r>
      <w:r w:rsidR="00AF53E6">
        <w:rPr>
          <w:sz w:val="24"/>
        </w:rPr>
        <w:t>соответствии с</w:t>
      </w:r>
      <w:r w:rsidR="00AF53E6" w:rsidRPr="001128E3">
        <w:rPr>
          <w:sz w:val="24"/>
        </w:rPr>
        <w:t xml:space="preserve"> пункто</w:t>
      </w:r>
      <w:r w:rsidR="00AF53E6">
        <w:rPr>
          <w:sz w:val="24"/>
        </w:rPr>
        <w:t>м</w:t>
      </w:r>
      <w:r w:rsidR="00AF53E6" w:rsidRPr="001128E3">
        <w:rPr>
          <w:sz w:val="24"/>
        </w:rPr>
        <w:t xml:space="preserve"> 2</w:t>
      </w:r>
      <w:r w:rsidR="00AF53E6">
        <w:rPr>
          <w:sz w:val="24"/>
        </w:rPr>
        <w:t>6</w:t>
      </w:r>
      <w:r w:rsidR="00AF53E6" w:rsidRPr="001128E3">
        <w:rPr>
          <w:sz w:val="24"/>
        </w:rPr>
        <w:t xml:space="preserve"> Методических указаний </w:t>
      </w:r>
      <w:r w:rsidR="00AF53E6">
        <w:rPr>
          <w:sz w:val="24"/>
        </w:rPr>
        <w:t xml:space="preserve">выпадающие доходы учтены при расчете сбытовой надбавки для тарифной </w:t>
      </w:r>
      <w:r w:rsidR="00AF53E6" w:rsidRPr="00AF53E6">
        <w:rPr>
          <w:sz w:val="24"/>
        </w:rPr>
        <w:t>группы потребителей «сетевые организации, покупающие электрическую энергию для компенсации потерь электрической энергии»</w:t>
      </w:r>
      <w:r w:rsidR="00AF53E6">
        <w:rPr>
          <w:sz w:val="24"/>
        </w:rPr>
        <w:t>.</w:t>
      </w:r>
    </w:p>
    <w:p w:rsidR="00605749" w:rsidRPr="00605749" w:rsidRDefault="00605749" w:rsidP="00F90CFA">
      <w:pPr>
        <w:pStyle w:val="a3"/>
        <w:rPr>
          <w:sz w:val="24"/>
        </w:rPr>
      </w:pPr>
    </w:p>
    <w:p w:rsidR="00CF1B4D" w:rsidRPr="00CF1B4D" w:rsidRDefault="00CF1B4D" w:rsidP="00CF1B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1B4D">
        <w:rPr>
          <w:rFonts w:ascii="Times New Roman" w:hAnsi="Times New Roman" w:cs="Times New Roman"/>
          <w:b/>
          <w:sz w:val="24"/>
          <w:szCs w:val="24"/>
        </w:rPr>
        <w:t>2. Необходимая валовая выручка.</w:t>
      </w:r>
    </w:p>
    <w:p w:rsidR="00D159FD" w:rsidRPr="00605749" w:rsidRDefault="00D159FD" w:rsidP="00CF1B4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CF1B4D" w:rsidRDefault="00CF1B4D" w:rsidP="00CF1B4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1B4D">
        <w:rPr>
          <w:rFonts w:ascii="Times New Roman" w:hAnsi="Times New Roman" w:cs="Times New Roman"/>
          <w:sz w:val="24"/>
          <w:szCs w:val="24"/>
        </w:rPr>
        <w:t>В результате размер необходимой валовой выручки гарантирующего поставщика  ОАО «</w:t>
      </w:r>
      <w:r>
        <w:rPr>
          <w:rFonts w:ascii="Times New Roman" w:hAnsi="Times New Roman" w:cs="Times New Roman"/>
          <w:sz w:val="24"/>
          <w:szCs w:val="24"/>
        </w:rPr>
        <w:t>Новосибирскэнергосбыт</w:t>
      </w:r>
      <w:r w:rsidRPr="00CF1B4D">
        <w:rPr>
          <w:rFonts w:ascii="Times New Roman" w:hAnsi="Times New Roman" w:cs="Times New Roman"/>
          <w:sz w:val="24"/>
          <w:szCs w:val="24"/>
        </w:rPr>
        <w:t xml:space="preserve">» для покрытия расходов на осуществление регулируемой деятельности </w:t>
      </w:r>
      <w:r>
        <w:rPr>
          <w:rFonts w:ascii="Times New Roman" w:hAnsi="Times New Roman" w:cs="Times New Roman"/>
          <w:sz w:val="24"/>
          <w:szCs w:val="24"/>
        </w:rPr>
        <w:t>в 201</w:t>
      </w:r>
      <w:r w:rsidR="004F19D0">
        <w:rPr>
          <w:rFonts w:ascii="Times New Roman" w:hAnsi="Times New Roman" w:cs="Times New Roman"/>
          <w:sz w:val="24"/>
          <w:szCs w:val="24"/>
        </w:rPr>
        <w:t>4</w:t>
      </w:r>
      <w:r w:rsidRPr="00CF1B4D">
        <w:rPr>
          <w:rFonts w:ascii="Times New Roman" w:hAnsi="Times New Roman" w:cs="Times New Roman"/>
          <w:sz w:val="24"/>
          <w:szCs w:val="24"/>
        </w:rPr>
        <w:t xml:space="preserve"> году составит </w:t>
      </w:r>
      <w:r w:rsidRPr="00CF1B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3269" w:rsidRPr="00CE32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="00F472F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40</w:t>
      </w:r>
      <w:r w:rsidR="00CE3269" w:rsidRPr="00CE32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="00F472F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CE3269" w:rsidRPr="00CE32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="00F472F3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14,6</w:t>
      </w:r>
      <w:r w:rsidR="00CE326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CF1B4D">
        <w:rPr>
          <w:rFonts w:ascii="Times New Roman" w:hAnsi="Times New Roman" w:cs="Times New Roman"/>
          <w:sz w:val="24"/>
          <w:szCs w:val="24"/>
        </w:rPr>
        <w:t xml:space="preserve">тыс.руб., </w:t>
      </w:r>
      <w:r w:rsidR="00920F96">
        <w:rPr>
          <w:rFonts w:ascii="Times New Roman" w:hAnsi="Times New Roman" w:cs="Times New Roman"/>
          <w:sz w:val="24"/>
          <w:szCs w:val="24"/>
        </w:rPr>
        <w:t>в</w:t>
      </w:r>
      <w:r w:rsidRPr="00CF1B4D">
        <w:rPr>
          <w:rFonts w:ascii="Times New Roman" w:hAnsi="Times New Roman" w:cs="Times New Roman"/>
          <w:sz w:val="24"/>
          <w:szCs w:val="24"/>
        </w:rPr>
        <w:t xml:space="preserve"> том ч</w:t>
      </w:r>
      <w:r w:rsidR="002664E0">
        <w:rPr>
          <w:rFonts w:ascii="Times New Roman" w:hAnsi="Times New Roman" w:cs="Times New Roman"/>
          <w:sz w:val="24"/>
          <w:szCs w:val="24"/>
        </w:rPr>
        <w:t xml:space="preserve">исле необходимая валовая выручка, обеспечивающая компенсацию экономически обоснованных расходов на обслуживание группы </w:t>
      </w:r>
      <w:r w:rsidR="00920F96">
        <w:rPr>
          <w:rFonts w:ascii="Times New Roman" w:hAnsi="Times New Roman" w:cs="Times New Roman"/>
          <w:sz w:val="24"/>
          <w:szCs w:val="24"/>
        </w:rPr>
        <w:t>«</w:t>
      </w:r>
      <w:r w:rsidR="002664E0">
        <w:rPr>
          <w:rFonts w:ascii="Times New Roman" w:hAnsi="Times New Roman" w:cs="Times New Roman"/>
          <w:sz w:val="24"/>
          <w:szCs w:val="24"/>
        </w:rPr>
        <w:t>население</w:t>
      </w:r>
      <w:r w:rsidR="00920F96">
        <w:rPr>
          <w:rFonts w:ascii="Times New Roman" w:hAnsi="Times New Roman" w:cs="Times New Roman"/>
          <w:sz w:val="24"/>
          <w:szCs w:val="24"/>
        </w:rPr>
        <w:t xml:space="preserve"> и приравненные к нему категории потребителей»</w:t>
      </w:r>
      <w:r w:rsidR="002664E0">
        <w:rPr>
          <w:rFonts w:ascii="Times New Roman" w:hAnsi="Times New Roman" w:cs="Times New Roman"/>
          <w:sz w:val="24"/>
          <w:szCs w:val="24"/>
        </w:rPr>
        <w:t xml:space="preserve"> – </w:t>
      </w:r>
      <w:r w:rsidR="00CE3269" w:rsidRPr="00F472F3">
        <w:rPr>
          <w:rFonts w:ascii="Times New Roman" w:hAnsi="Times New Roman" w:cs="Times New Roman"/>
          <w:b/>
          <w:sz w:val="24"/>
          <w:szCs w:val="24"/>
        </w:rPr>
        <w:t>7</w:t>
      </w:r>
      <w:r w:rsidR="00F472F3" w:rsidRPr="00F472F3">
        <w:rPr>
          <w:rFonts w:ascii="Times New Roman" w:hAnsi="Times New Roman" w:cs="Times New Roman"/>
          <w:b/>
          <w:sz w:val="24"/>
          <w:szCs w:val="24"/>
        </w:rPr>
        <w:t>37</w:t>
      </w:r>
      <w:r w:rsidR="00CE3269" w:rsidRPr="00F472F3">
        <w:rPr>
          <w:rFonts w:ascii="Times New Roman" w:hAnsi="Times New Roman" w:cs="Times New Roman"/>
          <w:b/>
          <w:sz w:val="24"/>
          <w:szCs w:val="24"/>
        </w:rPr>
        <w:t> </w:t>
      </w:r>
      <w:r w:rsidR="00F472F3" w:rsidRPr="00F472F3">
        <w:rPr>
          <w:rFonts w:ascii="Times New Roman" w:hAnsi="Times New Roman" w:cs="Times New Roman"/>
          <w:b/>
          <w:sz w:val="24"/>
          <w:szCs w:val="24"/>
        </w:rPr>
        <w:t>895</w:t>
      </w:r>
      <w:r w:rsidR="00CE3269" w:rsidRPr="00F472F3">
        <w:rPr>
          <w:rFonts w:ascii="Times New Roman" w:hAnsi="Times New Roman" w:cs="Times New Roman"/>
          <w:b/>
          <w:sz w:val="24"/>
          <w:szCs w:val="24"/>
        </w:rPr>
        <w:t>,</w:t>
      </w:r>
      <w:r w:rsidR="00F472F3" w:rsidRPr="00F472F3">
        <w:rPr>
          <w:rFonts w:ascii="Times New Roman" w:hAnsi="Times New Roman" w:cs="Times New Roman"/>
          <w:b/>
          <w:sz w:val="24"/>
          <w:szCs w:val="24"/>
        </w:rPr>
        <w:t>2</w:t>
      </w:r>
      <w:r w:rsidR="00CE3269">
        <w:rPr>
          <w:rFonts w:ascii="Times New Roman" w:hAnsi="Times New Roman" w:cs="Times New Roman"/>
          <w:sz w:val="20"/>
          <w:szCs w:val="20"/>
        </w:rPr>
        <w:t xml:space="preserve"> </w:t>
      </w:r>
      <w:r w:rsidR="00D159FD">
        <w:rPr>
          <w:rFonts w:ascii="Times New Roman" w:hAnsi="Times New Roman" w:cs="Times New Roman"/>
          <w:sz w:val="24"/>
          <w:szCs w:val="24"/>
        </w:rPr>
        <w:t xml:space="preserve">тыс.руб., </w:t>
      </w:r>
      <w:r w:rsidR="00FD35CF">
        <w:rPr>
          <w:rFonts w:ascii="Times New Roman" w:hAnsi="Times New Roman" w:cs="Times New Roman"/>
          <w:sz w:val="24"/>
          <w:szCs w:val="24"/>
        </w:rPr>
        <w:t xml:space="preserve">по группам </w:t>
      </w:r>
      <w:r w:rsidR="00920F96">
        <w:rPr>
          <w:rFonts w:ascii="Times New Roman" w:hAnsi="Times New Roman" w:cs="Times New Roman"/>
          <w:sz w:val="24"/>
          <w:szCs w:val="24"/>
        </w:rPr>
        <w:t>«</w:t>
      </w:r>
      <w:r w:rsidR="00FD35CF">
        <w:rPr>
          <w:rFonts w:ascii="Times New Roman" w:hAnsi="Times New Roman" w:cs="Times New Roman"/>
          <w:sz w:val="24"/>
          <w:szCs w:val="24"/>
        </w:rPr>
        <w:t>прочие потребители</w:t>
      </w:r>
      <w:r w:rsidR="00920F96">
        <w:rPr>
          <w:rFonts w:ascii="Times New Roman" w:hAnsi="Times New Roman" w:cs="Times New Roman"/>
          <w:sz w:val="24"/>
          <w:szCs w:val="24"/>
        </w:rPr>
        <w:t>»</w:t>
      </w:r>
      <w:r w:rsidR="00FD35CF">
        <w:rPr>
          <w:rFonts w:ascii="Times New Roman" w:hAnsi="Times New Roman" w:cs="Times New Roman"/>
          <w:sz w:val="24"/>
          <w:szCs w:val="24"/>
        </w:rPr>
        <w:t xml:space="preserve"> и </w:t>
      </w:r>
      <w:r w:rsidR="00920F96">
        <w:rPr>
          <w:rFonts w:ascii="Times New Roman" w:hAnsi="Times New Roman" w:cs="Times New Roman"/>
          <w:sz w:val="24"/>
          <w:szCs w:val="24"/>
        </w:rPr>
        <w:t>«</w:t>
      </w:r>
      <w:r w:rsidR="00FD35CF">
        <w:rPr>
          <w:rFonts w:ascii="Times New Roman" w:hAnsi="Times New Roman" w:cs="Times New Roman"/>
          <w:sz w:val="24"/>
          <w:szCs w:val="24"/>
        </w:rPr>
        <w:t>сетевые организации</w:t>
      </w:r>
      <w:r w:rsidR="00920F96">
        <w:rPr>
          <w:rFonts w:ascii="Times New Roman" w:hAnsi="Times New Roman" w:cs="Times New Roman"/>
          <w:sz w:val="24"/>
          <w:szCs w:val="24"/>
        </w:rPr>
        <w:t>, покупающие электрическую энергию для компенсации потерь электрической энергии»</w:t>
      </w:r>
      <w:r w:rsidR="00FD35CF">
        <w:rPr>
          <w:rFonts w:ascii="Times New Roman" w:hAnsi="Times New Roman" w:cs="Times New Roman"/>
          <w:sz w:val="24"/>
          <w:szCs w:val="24"/>
        </w:rPr>
        <w:t xml:space="preserve"> в суммарном размере </w:t>
      </w:r>
      <w:r w:rsidR="00026A00">
        <w:rPr>
          <w:rFonts w:ascii="Times New Roman" w:hAnsi="Times New Roman" w:cs="Times New Roman"/>
          <w:sz w:val="24"/>
          <w:szCs w:val="24"/>
        </w:rPr>
        <w:t>–</w:t>
      </w:r>
      <w:r w:rsidR="00FD35CF">
        <w:rPr>
          <w:rFonts w:ascii="Times New Roman" w:hAnsi="Times New Roman" w:cs="Times New Roman"/>
          <w:sz w:val="24"/>
          <w:szCs w:val="24"/>
        </w:rPr>
        <w:t xml:space="preserve"> </w:t>
      </w:r>
      <w:r w:rsidR="00F472F3">
        <w:rPr>
          <w:rFonts w:ascii="Times New Roman" w:hAnsi="Times New Roman" w:cs="Times New Roman"/>
          <w:sz w:val="24"/>
          <w:szCs w:val="24"/>
        </w:rPr>
        <w:t>665</w:t>
      </w:r>
      <w:r w:rsidR="004F19D0">
        <w:rPr>
          <w:rFonts w:ascii="Times New Roman" w:hAnsi="Times New Roman" w:cs="Times New Roman"/>
          <w:sz w:val="24"/>
          <w:szCs w:val="24"/>
        </w:rPr>
        <w:t xml:space="preserve"> </w:t>
      </w:r>
      <w:r w:rsidR="00F472F3">
        <w:rPr>
          <w:rFonts w:ascii="Times New Roman" w:hAnsi="Times New Roman" w:cs="Times New Roman"/>
          <w:sz w:val="24"/>
          <w:szCs w:val="24"/>
        </w:rPr>
        <w:t>919</w:t>
      </w:r>
      <w:r w:rsidR="004F19D0">
        <w:rPr>
          <w:rFonts w:ascii="Times New Roman" w:hAnsi="Times New Roman" w:cs="Times New Roman"/>
          <w:sz w:val="24"/>
          <w:szCs w:val="24"/>
        </w:rPr>
        <w:t>,</w:t>
      </w:r>
      <w:r w:rsidR="00234EB9">
        <w:rPr>
          <w:rFonts w:ascii="Times New Roman" w:hAnsi="Times New Roman" w:cs="Times New Roman"/>
          <w:sz w:val="24"/>
          <w:szCs w:val="24"/>
        </w:rPr>
        <w:t>65</w:t>
      </w:r>
      <w:r w:rsidR="00026A00">
        <w:rPr>
          <w:rFonts w:ascii="Times New Roman" w:hAnsi="Times New Roman" w:cs="Times New Roman"/>
          <w:sz w:val="24"/>
          <w:szCs w:val="24"/>
        </w:rPr>
        <w:t xml:space="preserve"> тыс.руб.</w:t>
      </w:r>
      <w:r w:rsidR="002664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3269" w:rsidRPr="00CE3269" w:rsidRDefault="00CE3269" w:rsidP="00CE3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269">
        <w:rPr>
          <w:rFonts w:ascii="Times New Roman" w:hAnsi="Times New Roman" w:cs="Times New Roman"/>
          <w:sz w:val="24"/>
          <w:szCs w:val="24"/>
        </w:rPr>
        <w:t xml:space="preserve">Расходы по реализации электрической энергии и мощности распределены между группами потребителей в соответствии с отчетными данными за 1 полугодие 2013 года, </w:t>
      </w:r>
      <w:r w:rsidR="00F472F3">
        <w:rPr>
          <w:rFonts w:ascii="Times New Roman" w:hAnsi="Times New Roman" w:cs="Times New Roman"/>
          <w:sz w:val="24"/>
          <w:szCs w:val="24"/>
        </w:rPr>
        <w:t>с учетом</w:t>
      </w:r>
      <w:r w:rsidRPr="00CE3269">
        <w:rPr>
          <w:rFonts w:ascii="Times New Roman" w:hAnsi="Times New Roman" w:cs="Times New Roman"/>
          <w:sz w:val="24"/>
          <w:szCs w:val="24"/>
        </w:rPr>
        <w:t xml:space="preserve"> «Методик</w:t>
      </w:r>
      <w:r w:rsidR="00F472F3">
        <w:rPr>
          <w:rFonts w:ascii="Times New Roman" w:hAnsi="Times New Roman" w:cs="Times New Roman"/>
          <w:sz w:val="24"/>
          <w:szCs w:val="24"/>
        </w:rPr>
        <w:t>и</w:t>
      </w:r>
      <w:r w:rsidRPr="00CE3269">
        <w:rPr>
          <w:rFonts w:ascii="Times New Roman" w:hAnsi="Times New Roman" w:cs="Times New Roman"/>
          <w:sz w:val="24"/>
          <w:szCs w:val="24"/>
        </w:rPr>
        <w:t xml:space="preserve"> раздельного учета расходов по реализации электрической энергии (мощности) ОАО «Новосибирскэнергосбыт», утвержденной приказом организации от 27.04.2012 года №</w:t>
      </w:r>
      <w:r w:rsidR="00F90CFA">
        <w:rPr>
          <w:rFonts w:ascii="Times New Roman" w:hAnsi="Times New Roman" w:cs="Times New Roman"/>
          <w:sz w:val="24"/>
          <w:szCs w:val="24"/>
        </w:rPr>
        <w:t xml:space="preserve"> </w:t>
      </w:r>
      <w:r w:rsidRPr="00CE3269">
        <w:rPr>
          <w:rFonts w:ascii="Times New Roman" w:hAnsi="Times New Roman" w:cs="Times New Roman"/>
          <w:sz w:val="24"/>
          <w:szCs w:val="24"/>
        </w:rPr>
        <w:t>541.</w:t>
      </w:r>
    </w:p>
    <w:p w:rsidR="00F90CFA" w:rsidRPr="00605749" w:rsidRDefault="00F90CFA" w:rsidP="00CF1B4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8D5FD1" w:rsidRDefault="008D5FD1" w:rsidP="00CF1B4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5FD1">
        <w:rPr>
          <w:rFonts w:ascii="Times New Roman" w:hAnsi="Times New Roman" w:cs="Times New Roman"/>
          <w:b/>
          <w:sz w:val="24"/>
          <w:szCs w:val="24"/>
        </w:rPr>
        <w:t>3. Расчет сбытовых надбавок и размера доходности продаж гарантирующего поставщика ОАО «Новосибирскэнергосбыт»</w:t>
      </w:r>
      <w:r w:rsidR="00DD3BC6">
        <w:rPr>
          <w:rFonts w:ascii="Times New Roman" w:hAnsi="Times New Roman" w:cs="Times New Roman"/>
          <w:b/>
          <w:sz w:val="24"/>
          <w:szCs w:val="24"/>
        </w:rPr>
        <w:t xml:space="preserve"> с календарной разбивкой</w:t>
      </w:r>
      <w:r w:rsidRPr="008D5FD1">
        <w:rPr>
          <w:rFonts w:ascii="Times New Roman" w:hAnsi="Times New Roman" w:cs="Times New Roman"/>
          <w:b/>
          <w:sz w:val="24"/>
          <w:szCs w:val="24"/>
        </w:rPr>
        <w:t>.</w:t>
      </w:r>
    </w:p>
    <w:p w:rsidR="002534DF" w:rsidRPr="00605749" w:rsidRDefault="002534DF" w:rsidP="00CF1B4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7F1AF5" w:rsidRDefault="000D2BFE" w:rsidP="00833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0F012C" w:rsidRPr="00070F73">
        <w:rPr>
          <w:rFonts w:ascii="Times New Roman" w:hAnsi="Times New Roman" w:cs="Times New Roman"/>
          <w:sz w:val="24"/>
          <w:szCs w:val="24"/>
        </w:rPr>
        <w:t xml:space="preserve">При расчете сбытовых надбавок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Pr="00506233">
        <w:rPr>
          <w:rFonts w:ascii="Times New Roman" w:hAnsi="Times New Roman"/>
          <w:sz w:val="24"/>
          <w:szCs w:val="24"/>
        </w:rPr>
        <w:t>групп потребителей «прочие потребители»</w:t>
      </w:r>
      <w:r w:rsidR="007F6FD4" w:rsidRPr="00070F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06233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сетевые организации, покупающие электрическую энергию для компенсации потерь электрической энергии</w:t>
      </w:r>
      <w:r w:rsidRPr="0050623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="007F6FD4" w:rsidRPr="00070F73">
        <w:rPr>
          <w:rFonts w:ascii="Times New Roman" w:hAnsi="Times New Roman" w:cs="Times New Roman"/>
          <w:sz w:val="24"/>
          <w:szCs w:val="24"/>
        </w:rPr>
        <w:t>использовали</w:t>
      </w:r>
      <w:r w:rsidR="000F012C" w:rsidRPr="00070F73">
        <w:rPr>
          <w:rFonts w:ascii="Times New Roman" w:hAnsi="Times New Roman" w:cs="Times New Roman"/>
          <w:sz w:val="24"/>
          <w:szCs w:val="24"/>
        </w:rPr>
        <w:t>сь</w:t>
      </w:r>
      <w:r w:rsidR="007F6FD4" w:rsidRPr="00070F73">
        <w:rPr>
          <w:rFonts w:ascii="Times New Roman" w:hAnsi="Times New Roman" w:cs="Times New Roman"/>
          <w:sz w:val="24"/>
          <w:szCs w:val="24"/>
        </w:rPr>
        <w:t xml:space="preserve"> прогнозные нерегулируемые цены на электрическую энергию (мощность) </w:t>
      </w:r>
      <w:r w:rsidR="00437E7F" w:rsidRPr="00070F73">
        <w:rPr>
          <w:rFonts w:ascii="Times New Roman" w:hAnsi="Times New Roman" w:cs="Times New Roman"/>
          <w:sz w:val="24"/>
          <w:szCs w:val="24"/>
        </w:rPr>
        <w:t>на 201</w:t>
      </w:r>
      <w:r w:rsidR="004F19D0">
        <w:rPr>
          <w:rFonts w:ascii="Times New Roman" w:hAnsi="Times New Roman" w:cs="Times New Roman"/>
          <w:sz w:val="24"/>
          <w:szCs w:val="24"/>
        </w:rPr>
        <w:t>4</w:t>
      </w:r>
      <w:r w:rsidR="00437E7F" w:rsidRPr="00070F73">
        <w:rPr>
          <w:rFonts w:ascii="Times New Roman" w:hAnsi="Times New Roman" w:cs="Times New Roman"/>
          <w:sz w:val="24"/>
          <w:szCs w:val="24"/>
        </w:rPr>
        <w:t xml:space="preserve"> год </w:t>
      </w:r>
      <w:r w:rsidR="00C94643" w:rsidRPr="00070F73">
        <w:rPr>
          <w:rFonts w:ascii="Times New Roman" w:hAnsi="Times New Roman"/>
          <w:sz w:val="24"/>
          <w:szCs w:val="24"/>
        </w:rPr>
        <w:t xml:space="preserve">для </w:t>
      </w:r>
      <w:r w:rsidR="00C94643" w:rsidRPr="00B8512E">
        <w:rPr>
          <w:rFonts w:ascii="Times New Roman" w:hAnsi="Times New Roman"/>
          <w:color w:val="000000"/>
          <w:sz w:val="24"/>
          <w:szCs w:val="24"/>
        </w:rPr>
        <w:t>второй ценовой зоны</w:t>
      </w:r>
      <w:r w:rsidR="00C94643" w:rsidRPr="00B8512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C94643" w:rsidRPr="00B8512E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оптового рынка электрической энергии и мощности</w:t>
      </w:r>
      <w:r w:rsidR="00C94643" w:rsidRPr="00070F73">
        <w:rPr>
          <w:rFonts w:ascii="Times New Roman" w:hAnsi="Times New Roman"/>
          <w:sz w:val="24"/>
          <w:szCs w:val="24"/>
        </w:rPr>
        <w:t>, в которой расположена зона гарантирующего поставщика ОАО «Новосибирскэнергосбыт»,</w:t>
      </w:r>
      <w:r w:rsidR="00437E7F" w:rsidRPr="00070F73">
        <w:rPr>
          <w:rFonts w:ascii="Times New Roman" w:hAnsi="Times New Roman" w:cs="Times New Roman"/>
          <w:sz w:val="24"/>
          <w:szCs w:val="24"/>
        </w:rPr>
        <w:t xml:space="preserve"> опубликованные Некоммерческим партнерством «Совет рынка» от </w:t>
      </w:r>
      <w:r w:rsidR="00E6591A">
        <w:rPr>
          <w:rFonts w:ascii="Times New Roman" w:hAnsi="Times New Roman" w:cs="Times New Roman"/>
          <w:sz w:val="24"/>
          <w:szCs w:val="24"/>
        </w:rPr>
        <w:t>28</w:t>
      </w:r>
      <w:r w:rsidR="00437E7F" w:rsidRPr="00070F73">
        <w:rPr>
          <w:rFonts w:ascii="Times New Roman" w:hAnsi="Times New Roman" w:cs="Times New Roman"/>
          <w:sz w:val="24"/>
          <w:szCs w:val="24"/>
        </w:rPr>
        <w:t>.</w:t>
      </w:r>
      <w:r w:rsidR="00E6591A">
        <w:rPr>
          <w:rFonts w:ascii="Times New Roman" w:hAnsi="Times New Roman" w:cs="Times New Roman"/>
          <w:sz w:val="24"/>
          <w:szCs w:val="24"/>
        </w:rPr>
        <w:t>11</w:t>
      </w:r>
      <w:r w:rsidR="00437E7F" w:rsidRPr="00070F73">
        <w:rPr>
          <w:rFonts w:ascii="Times New Roman" w:hAnsi="Times New Roman" w:cs="Times New Roman"/>
          <w:sz w:val="24"/>
          <w:szCs w:val="24"/>
        </w:rPr>
        <w:t>.201</w:t>
      </w:r>
      <w:r w:rsidR="004F19D0">
        <w:rPr>
          <w:rFonts w:ascii="Times New Roman" w:hAnsi="Times New Roman" w:cs="Times New Roman"/>
          <w:sz w:val="24"/>
          <w:szCs w:val="24"/>
        </w:rPr>
        <w:t>3</w:t>
      </w:r>
      <w:r w:rsidR="00DD3BC6">
        <w:rPr>
          <w:rFonts w:ascii="Times New Roman" w:hAnsi="Times New Roman" w:cs="Times New Roman"/>
          <w:sz w:val="24"/>
          <w:szCs w:val="24"/>
        </w:rPr>
        <w:t xml:space="preserve"> года</w:t>
      </w:r>
      <w:r w:rsidR="00070F73" w:rsidRPr="00070F73">
        <w:rPr>
          <w:rFonts w:ascii="Times New Roman" w:hAnsi="Times New Roman" w:cs="Times New Roman"/>
          <w:sz w:val="24"/>
          <w:szCs w:val="24"/>
        </w:rPr>
        <w:t xml:space="preserve">, на электрическую энергию в размере </w:t>
      </w:r>
      <w:r w:rsidR="00E6591A">
        <w:rPr>
          <w:rFonts w:ascii="Times New Roman" w:hAnsi="Times New Roman" w:cs="Times New Roman"/>
          <w:sz w:val="24"/>
          <w:szCs w:val="24"/>
        </w:rPr>
        <w:t>665</w:t>
      </w:r>
      <w:r w:rsidR="00070F73" w:rsidRPr="00070F73">
        <w:rPr>
          <w:rFonts w:ascii="Times New Roman" w:hAnsi="Times New Roman" w:cs="Times New Roman"/>
          <w:sz w:val="24"/>
          <w:szCs w:val="24"/>
        </w:rPr>
        <w:t xml:space="preserve"> руб</w:t>
      </w:r>
      <w:r w:rsidR="007F1AF5">
        <w:rPr>
          <w:rFonts w:ascii="Times New Roman" w:hAnsi="Times New Roman" w:cs="Times New Roman"/>
          <w:sz w:val="24"/>
          <w:szCs w:val="24"/>
        </w:rPr>
        <w:t>.</w:t>
      </w:r>
      <w:r w:rsidR="00070F73" w:rsidRPr="00070F7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070F73" w:rsidRPr="00070F73">
        <w:rPr>
          <w:rFonts w:ascii="Times New Roman" w:hAnsi="Times New Roman" w:cs="Times New Roman"/>
          <w:sz w:val="24"/>
          <w:szCs w:val="24"/>
        </w:rPr>
        <w:t>МВтч</w:t>
      </w:r>
      <w:proofErr w:type="spellEnd"/>
      <w:r w:rsidR="00070F73" w:rsidRPr="00070F73">
        <w:rPr>
          <w:rFonts w:ascii="Times New Roman" w:hAnsi="Times New Roman" w:cs="Times New Roman"/>
          <w:sz w:val="24"/>
          <w:szCs w:val="24"/>
        </w:rPr>
        <w:t xml:space="preserve">., на мощность </w:t>
      </w:r>
      <w:r w:rsidR="004F19D0">
        <w:rPr>
          <w:rFonts w:ascii="Times New Roman" w:hAnsi="Times New Roman" w:cs="Times New Roman"/>
          <w:sz w:val="24"/>
          <w:szCs w:val="24"/>
        </w:rPr>
        <w:t>–</w:t>
      </w:r>
      <w:r w:rsidR="00DD3BC6">
        <w:rPr>
          <w:rFonts w:ascii="Times New Roman" w:hAnsi="Times New Roman" w:cs="Times New Roman"/>
          <w:sz w:val="24"/>
          <w:szCs w:val="24"/>
        </w:rPr>
        <w:t xml:space="preserve"> </w:t>
      </w:r>
      <w:r w:rsidR="00070F73" w:rsidRPr="00070F73">
        <w:rPr>
          <w:rFonts w:ascii="Times New Roman" w:hAnsi="Times New Roman" w:cs="Times New Roman"/>
          <w:sz w:val="24"/>
          <w:szCs w:val="24"/>
        </w:rPr>
        <w:t>2</w:t>
      </w:r>
      <w:r w:rsidR="00E6591A">
        <w:rPr>
          <w:rFonts w:ascii="Times New Roman" w:hAnsi="Times New Roman" w:cs="Times New Roman"/>
          <w:sz w:val="24"/>
          <w:szCs w:val="24"/>
        </w:rPr>
        <w:t>71</w:t>
      </w:r>
      <w:r w:rsidR="004F19D0">
        <w:rPr>
          <w:rFonts w:ascii="Times New Roman" w:hAnsi="Times New Roman" w:cs="Times New Roman"/>
          <w:sz w:val="24"/>
          <w:szCs w:val="24"/>
        </w:rPr>
        <w:t xml:space="preserve"> </w:t>
      </w:r>
      <w:r w:rsidR="00E6591A">
        <w:rPr>
          <w:rFonts w:ascii="Times New Roman" w:hAnsi="Times New Roman" w:cs="Times New Roman"/>
          <w:sz w:val="24"/>
          <w:szCs w:val="24"/>
        </w:rPr>
        <w:t>853</w:t>
      </w:r>
      <w:r w:rsidR="00070F73" w:rsidRPr="00070F73">
        <w:rPr>
          <w:rFonts w:ascii="Times New Roman" w:hAnsi="Times New Roman" w:cs="Times New Roman"/>
          <w:sz w:val="24"/>
          <w:szCs w:val="24"/>
        </w:rPr>
        <w:t xml:space="preserve"> руб./МВт.</w:t>
      </w:r>
      <w:r w:rsidR="00437E7F" w:rsidRPr="00070F73">
        <w:rPr>
          <w:rFonts w:ascii="Times New Roman" w:hAnsi="Times New Roman" w:cs="Times New Roman"/>
          <w:sz w:val="24"/>
          <w:szCs w:val="24"/>
        </w:rPr>
        <w:t xml:space="preserve"> </w:t>
      </w:r>
      <w:r w:rsidR="007F1AF5">
        <w:rPr>
          <w:rFonts w:ascii="Times New Roman" w:hAnsi="Times New Roman" w:cs="Times New Roman"/>
          <w:sz w:val="24"/>
          <w:szCs w:val="24"/>
        </w:rPr>
        <w:t xml:space="preserve">В результате, </w:t>
      </w:r>
      <w:r w:rsidR="007F1AF5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F1AF5" w:rsidRPr="007F1AF5">
        <w:rPr>
          <w:rFonts w:ascii="Times New Roman" w:eastAsia="Times New Roman" w:hAnsi="Times New Roman" w:cs="Times New Roman"/>
          <w:sz w:val="24"/>
          <w:szCs w:val="24"/>
        </w:rPr>
        <w:t>рогнозируемая стоимость эл</w:t>
      </w:r>
      <w:r w:rsidR="007F1AF5">
        <w:rPr>
          <w:rFonts w:ascii="Times New Roman" w:eastAsia="Times New Roman" w:hAnsi="Times New Roman" w:cs="Times New Roman"/>
          <w:sz w:val="24"/>
          <w:szCs w:val="24"/>
        </w:rPr>
        <w:t>ектрической энергии и мощности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одноставочном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выражении</w:t>
      </w:r>
      <w:r w:rsidR="007F1AF5">
        <w:rPr>
          <w:rFonts w:ascii="Times New Roman" w:eastAsia="Times New Roman" w:hAnsi="Times New Roman" w:cs="Times New Roman"/>
          <w:sz w:val="24"/>
          <w:szCs w:val="24"/>
        </w:rPr>
        <w:t xml:space="preserve">, приобретаемая гарантирующим поставщиком на оптовом рынке, составила </w:t>
      </w:r>
      <w:r w:rsidR="004F19D0">
        <w:rPr>
          <w:rFonts w:ascii="Times New Roman" w:eastAsia="Times New Roman" w:hAnsi="Times New Roman" w:cs="Times New Roman"/>
          <w:sz w:val="24"/>
          <w:szCs w:val="24"/>
        </w:rPr>
        <w:t>10</w:t>
      </w:r>
      <w:r w:rsidR="00662E48">
        <w:rPr>
          <w:rFonts w:ascii="Times New Roman" w:eastAsia="Times New Roman" w:hAnsi="Times New Roman" w:cs="Times New Roman"/>
          <w:sz w:val="24"/>
          <w:szCs w:val="24"/>
        </w:rPr>
        <w:t>30</w:t>
      </w:r>
      <w:r w:rsidR="004F19D0">
        <w:rPr>
          <w:rFonts w:ascii="Times New Roman" w:eastAsia="Times New Roman" w:hAnsi="Times New Roman" w:cs="Times New Roman"/>
          <w:sz w:val="24"/>
          <w:szCs w:val="24"/>
        </w:rPr>
        <w:t>,1</w:t>
      </w:r>
      <w:r w:rsidR="007F1AF5">
        <w:rPr>
          <w:rFonts w:ascii="Times New Roman" w:eastAsia="Times New Roman" w:hAnsi="Times New Roman" w:cs="Times New Roman"/>
          <w:sz w:val="24"/>
          <w:szCs w:val="24"/>
        </w:rPr>
        <w:t xml:space="preserve"> руб./</w:t>
      </w:r>
      <w:proofErr w:type="spellStart"/>
      <w:r w:rsidR="007F1AF5">
        <w:rPr>
          <w:rFonts w:ascii="Times New Roman" w:eastAsia="Times New Roman" w:hAnsi="Times New Roman" w:cs="Times New Roman"/>
          <w:sz w:val="24"/>
          <w:szCs w:val="24"/>
        </w:rPr>
        <w:t>МВтч</w:t>
      </w:r>
      <w:proofErr w:type="spellEnd"/>
      <w:r w:rsidR="007F1AF5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833538" w:rsidRPr="00833538" w:rsidRDefault="00833538" w:rsidP="00CE3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538">
        <w:rPr>
          <w:rFonts w:ascii="Times New Roman" w:hAnsi="Times New Roman" w:cs="Times New Roman"/>
          <w:sz w:val="24"/>
          <w:szCs w:val="24"/>
        </w:rPr>
        <w:lastRenderedPageBreak/>
        <w:t xml:space="preserve">Доходность продаж и коэффициент параметров деятельности ОАО «Новосибирскэнергосбыт» по подгруппам группы «прочие потребители» рассчитаны в соответствии с разделом </w:t>
      </w:r>
      <w:r w:rsidRPr="00833538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833538">
        <w:rPr>
          <w:rFonts w:ascii="Times New Roman" w:hAnsi="Times New Roman" w:cs="Times New Roman"/>
          <w:sz w:val="24"/>
          <w:szCs w:val="24"/>
        </w:rPr>
        <w:t xml:space="preserve"> Методических указаний (таблица </w:t>
      </w:r>
      <w:r w:rsidR="00383E56">
        <w:rPr>
          <w:rFonts w:ascii="Times New Roman" w:hAnsi="Times New Roman" w:cs="Times New Roman"/>
          <w:sz w:val="24"/>
          <w:szCs w:val="24"/>
        </w:rPr>
        <w:t>3</w:t>
      </w:r>
      <w:r w:rsidRPr="00833538">
        <w:rPr>
          <w:rFonts w:ascii="Times New Roman" w:hAnsi="Times New Roman" w:cs="Times New Roman"/>
          <w:sz w:val="24"/>
          <w:szCs w:val="24"/>
        </w:rPr>
        <w:t>).</w:t>
      </w:r>
      <w:r w:rsidR="00CE1FAC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72"/>
        <w:gridCol w:w="1019"/>
        <w:gridCol w:w="759"/>
        <w:gridCol w:w="673"/>
        <w:gridCol w:w="669"/>
        <w:gridCol w:w="673"/>
        <w:gridCol w:w="806"/>
        <w:gridCol w:w="675"/>
        <w:gridCol w:w="800"/>
        <w:gridCol w:w="806"/>
      </w:tblGrid>
      <w:tr w:rsidR="00E14DE9" w:rsidRPr="00CE1FAC" w:rsidTr="00F90CFA">
        <w:trPr>
          <w:trHeight w:val="300"/>
        </w:trPr>
        <w:tc>
          <w:tcPr>
            <w:tcW w:w="1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FAC" w:rsidRPr="00CE1FAC" w:rsidRDefault="00CE1FAC" w:rsidP="00CE1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FAC" w:rsidRPr="00CE1FAC" w:rsidRDefault="00CE1FAC" w:rsidP="00CE1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81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FAC" w:rsidRPr="00CE1FAC" w:rsidRDefault="00CE1FAC" w:rsidP="00B92F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</w:t>
            </w:r>
          </w:p>
        </w:tc>
        <w:tc>
          <w:tcPr>
            <w:tcW w:w="8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FAC" w:rsidRPr="004216F9" w:rsidRDefault="00B92F14" w:rsidP="00383E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4216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Таблица </w:t>
            </w:r>
            <w:r w:rsidR="00383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90CFA" w:rsidRPr="00CE1FAC" w:rsidTr="00F90CFA">
        <w:trPr>
          <w:trHeight w:val="765"/>
        </w:trPr>
        <w:tc>
          <w:tcPr>
            <w:tcW w:w="1473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0D4" w:rsidRPr="00CE1FAC" w:rsidRDefault="00A630D4" w:rsidP="00CE1F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CE1F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арифная группа "Прочие потребители"</w:t>
            </w:r>
            <w:r w:rsidRPr="00CE1FA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0D4" w:rsidRPr="00CE1FAC" w:rsidRDefault="00A630D4" w:rsidP="00CE1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1FAC">
              <w:rPr>
                <w:rFonts w:ascii="Times New Roman" w:eastAsia="Times New Roman" w:hAnsi="Times New Roman" w:cs="Times New Roman"/>
                <w:color w:val="000000"/>
              </w:rPr>
              <w:t>показатель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630D4" w:rsidRPr="00CE1FAC" w:rsidRDefault="00A630D4" w:rsidP="00CE1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1F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подгруппа менее 150 кВт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630D4" w:rsidRPr="00CE1FAC" w:rsidRDefault="00A630D4" w:rsidP="00CE1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1F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подгруппа от 150 кВт до 670 кВт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630D4" w:rsidRPr="00CE1FAC" w:rsidRDefault="00A630D4" w:rsidP="00CE1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1F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подгруппа от 670 кВт до 10 МВт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630D4" w:rsidRPr="00CE1FAC" w:rsidRDefault="00A630D4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1F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подгруппа не менее 10 МВт</w:t>
            </w:r>
          </w:p>
        </w:tc>
      </w:tr>
      <w:tr w:rsidR="00F90CFA" w:rsidRPr="00CE1FAC" w:rsidTr="00F90CFA">
        <w:trPr>
          <w:trHeight w:val="437"/>
        </w:trPr>
        <w:tc>
          <w:tcPr>
            <w:tcW w:w="1473" w:type="pct"/>
            <w:vMerge/>
            <w:shd w:val="clear" w:color="auto" w:fill="auto"/>
            <w:noWrap/>
            <w:vAlign w:val="bottom"/>
            <w:hideMark/>
          </w:tcPr>
          <w:p w:rsidR="00A630D4" w:rsidRPr="00CE1FAC" w:rsidRDefault="00A630D4" w:rsidP="00CE1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3" w:type="pct"/>
            <w:vMerge/>
            <w:shd w:val="clear" w:color="auto" w:fill="auto"/>
            <w:vAlign w:val="center"/>
            <w:hideMark/>
          </w:tcPr>
          <w:p w:rsidR="00A630D4" w:rsidRDefault="00A630D4" w:rsidP="00CE1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A630D4" w:rsidRPr="00CE1FAC" w:rsidRDefault="00A630D4" w:rsidP="00CE1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пг</w:t>
            </w:r>
            <w:proofErr w:type="spellEnd"/>
          </w:p>
        </w:tc>
        <w:tc>
          <w:tcPr>
            <w:tcW w:w="345" w:type="pct"/>
            <w:shd w:val="clear" w:color="auto" w:fill="auto"/>
            <w:vAlign w:val="center"/>
          </w:tcPr>
          <w:p w:rsidR="00A630D4" w:rsidRPr="00CE1FAC" w:rsidRDefault="00A630D4" w:rsidP="00CE1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пг</w:t>
            </w:r>
            <w:proofErr w:type="spellEnd"/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A630D4" w:rsidRPr="00CE1FAC" w:rsidRDefault="00A630D4" w:rsidP="00E1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пг</w:t>
            </w:r>
            <w:proofErr w:type="spellEnd"/>
          </w:p>
        </w:tc>
        <w:tc>
          <w:tcPr>
            <w:tcW w:w="345" w:type="pct"/>
            <w:shd w:val="clear" w:color="auto" w:fill="auto"/>
            <w:vAlign w:val="center"/>
          </w:tcPr>
          <w:p w:rsidR="00A630D4" w:rsidRPr="00CE1FAC" w:rsidRDefault="00A630D4" w:rsidP="00E1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пг</w:t>
            </w:r>
            <w:proofErr w:type="spellEnd"/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A630D4" w:rsidRPr="00CE1FAC" w:rsidRDefault="00A630D4" w:rsidP="00E1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пг</w:t>
            </w:r>
            <w:proofErr w:type="spellEnd"/>
          </w:p>
        </w:tc>
        <w:tc>
          <w:tcPr>
            <w:tcW w:w="345" w:type="pct"/>
            <w:shd w:val="clear" w:color="auto" w:fill="auto"/>
            <w:vAlign w:val="center"/>
          </w:tcPr>
          <w:p w:rsidR="00A630D4" w:rsidRPr="00CE1FAC" w:rsidRDefault="00A630D4" w:rsidP="00E1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пг</w:t>
            </w:r>
            <w:proofErr w:type="spellEnd"/>
          </w:p>
        </w:tc>
        <w:tc>
          <w:tcPr>
            <w:tcW w:w="410" w:type="pct"/>
            <w:shd w:val="clear" w:color="auto" w:fill="auto"/>
            <w:noWrap/>
            <w:vAlign w:val="center"/>
            <w:hideMark/>
          </w:tcPr>
          <w:p w:rsidR="00A630D4" w:rsidRPr="00CE1FAC" w:rsidRDefault="00A630D4" w:rsidP="00E1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пг</w:t>
            </w:r>
            <w:proofErr w:type="spellEnd"/>
          </w:p>
        </w:tc>
        <w:tc>
          <w:tcPr>
            <w:tcW w:w="413" w:type="pct"/>
            <w:shd w:val="clear" w:color="auto" w:fill="auto"/>
            <w:vAlign w:val="center"/>
          </w:tcPr>
          <w:p w:rsidR="00A630D4" w:rsidRPr="00CE1FAC" w:rsidRDefault="00A630D4" w:rsidP="00E1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пг</w:t>
            </w:r>
            <w:proofErr w:type="spellEnd"/>
          </w:p>
        </w:tc>
      </w:tr>
      <w:tr w:rsidR="00F90CFA" w:rsidRPr="00CE1FAC" w:rsidTr="00F90CFA">
        <w:trPr>
          <w:trHeight w:val="870"/>
        </w:trPr>
        <w:tc>
          <w:tcPr>
            <w:tcW w:w="1473" w:type="pct"/>
            <w:shd w:val="clear" w:color="auto" w:fill="auto"/>
            <w:noWrap/>
            <w:vAlign w:val="bottom"/>
            <w:hideMark/>
          </w:tcPr>
          <w:tbl>
            <w:tblPr>
              <w:tblW w:w="284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840"/>
            </w:tblGrid>
            <w:tr w:rsidR="00506233" w:rsidRPr="00506233" w:rsidTr="00662E48">
              <w:trPr>
                <w:trHeight w:val="840"/>
                <w:tblCellSpacing w:w="0" w:type="dxa"/>
              </w:trPr>
              <w:tc>
                <w:tcPr>
                  <w:tcW w:w="2840" w:type="dxa"/>
                  <w:shd w:val="clear" w:color="auto" w:fill="auto"/>
                  <w:vAlign w:val="center"/>
                  <w:hideMark/>
                </w:tcPr>
                <w:p w:rsidR="00506233" w:rsidRDefault="00506233" w:rsidP="0066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062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Базовая </w:t>
                  </w:r>
                </w:p>
                <w:p w:rsidR="00506233" w:rsidRDefault="00506233" w:rsidP="0066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062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Доходность</w:t>
                  </w:r>
                </w:p>
                <w:p w:rsidR="00506233" w:rsidRPr="00506233" w:rsidRDefault="00506233" w:rsidP="0066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062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продаж </w:t>
                  </w:r>
                </w:p>
              </w:tc>
            </w:tr>
          </w:tbl>
          <w:p w:rsidR="00506233" w:rsidRPr="00506233" w:rsidRDefault="00506233" w:rsidP="00662E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506233" w:rsidRPr="00CE1FAC" w:rsidRDefault="00506233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92710</wp:posOffset>
                  </wp:positionH>
                  <wp:positionV relativeFrom="paragraph">
                    <wp:posOffset>-48895</wp:posOffset>
                  </wp:positionV>
                  <wp:extent cx="457200" cy="209550"/>
                  <wp:effectExtent l="19050" t="0" r="0" b="0"/>
                  <wp:wrapNone/>
                  <wp:docPr id="1" name="Pictur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09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E1F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506233" w:rsidRPr="00CE1FAC" w:rsidRDefault="00506233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FAC">
              <w:rPr>
                <w:rFonts w:ascii="Times New Roman" w:eastAsia="Times New Roman" w:hAnsi="Times New Roman" w:cs="Times New Roman"/>
                <w:sz w:val="24"/>
                <w:szCs w:val="24"/>
              </w:rPr>
              <w:t>20,20%</w:t>
            </w:r>
          </w:p>
        </w:tc>
        <w:tc>
          <w:tcPr>
            <w:tcW w:w="688" w:type="pct"/>
            <w:gridSpan w:val="2"/>
            <w:shd w:val="clear" w:color="auto" w:fill="auto"/>
            <w:noWrap/>
            <w:vAlign w:val="center"/>
            <w:hideMark/>
          </w:tcPr>
          <w:p w:rsidR="00506233" w:rsidRPr="00CE1FAC" w:rsidRDefault="00506233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1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19,20%</w:t>
            </w:r>
          </w:p>
        </w:tc>
        <w:tc>
          <w:tcPr>
            <w:tcW w:w="758" w:type="pct"/>
            <w:gridSpan w:val="2"/>
            <w:shd w:val="clear" w:color="auto" w:fill="auto"/>
            <w:noWrap/>
            <w:vAlign w:val="center"/>
            <w:hideMark/>
          </w:tcPr>
          <w:p w:rsidR="00506233" w:rsidRPr="00CE1FAC" w:rsidRDefault="00506233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1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12,30%</w:t>
            </w:r>
          </w:p>
        </w:tc>
        <w:tc>
          <w:tcPr>
            <w:tcW w:w="823" w:type="pct"/>
            <w:gridSpan w:val="2"/>
            <w:shd w:val="clear" w:color="auto" w:fill="auto"/>
            <w:noWrap/>
            <w:vAlign w:val="center"/>
            <w:hideMark/>
          </w:tcPr>
          <w:p w:rsidR="00506233" w:rsidRPr="00CE1FAC" w:rsidRDefault="00506233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1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6,70%</w:t>
            </w:r>
          </w:p>
        </w:tc>
      </w:tr>
      <w:tr w:rsidR="00F90CFA" w:rsidRPr="00CE1FAC" w:rsidTr="00F90CFA">
        <w:trPr>
          <w:trHeight w:val="1500"/>
        </w:trPr>
        <w:tc>
          <w:tcPr>
            <w:tcW w:w="1473" w:type="pct"/>
            <w:shd w:val="clear" w:color="auto" w:fill="auto"/>
            <w:noWrap/>
            <w:vAlign w:val="bottom"/>
            <w:hideMark/>
          </w:tcPr>
          <w:tbl>
            <w:tblPr>
              <w:tblW w:w="284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840"/>
            </w:tblGrid>
            <w:tr w:rsidR="00506233" w:rsidRPr="00506233" w:rsidTr="00662E48">
              <w:trPr>
                <w:trHeight w:val="1500"/>
                <w:tblCellSpacing w:w="0" w:type="dxa"/>
              </w:trPr>
              <w:tc>
                <w:tcPr>
                  <w:tcW w:w="2840" w:type="dxa"/>
                  <w:shd w:val="clear" w:color="auto" w:fill="auto"/>
                  <w:vAlign w:val="center"/>
                  <w:hideMark/>
                </w:tcPr>
                <w:p w:rsidR="00506233" w:rsidRPr="00506233" w:rsidRDefault="00506233" w:rsidP="0066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062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Поправочный коэффициент, определяемый в зависимости от объема потребления электрической энергии потребителями (покупателями) ГП</w:t>
                  </w:r>
                </w:p>
              </w:tc>
            </w:tr>
          </w:tbl>
          <w:p w:rsidR="00506233" w:rsidRPr="00506233" w:rsidRDefault="00506233" w:rsidP="00662E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506233" w:rsidRPr="00CE1FAC" w:rsidRDefault="00506233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102235</wp:posOffset>
                  </wp:positionH>
                  <wp:positionV relativeFrom="paragraph">
                    <wp:posOffset>-32385</wp:posOffset>
                  </wp:positionV>
                  <wp:extent cx="352425" cy="228600"/>
                  <wp:effectExtent l="19050" t="0" r="9525" b="0"/>
                  <wp:wrapNone/>
                  <wp:docPr id="2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E1F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506233" w:rsidRPr="00CE1FAC" w:rsidRDefault="00506233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FAC">
              <w:rPr>
                <w:rFonts w:ascii="Times New Roman" w:eastAsia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688" w:type="pct"/>
            <w:gridSpan w:val="2"/>
            <w:shd w:val="clear" w:color="auto" w:fill="auto"/>
            <w:vAlign w:val="center"/>
            <w:hideMark/>
          </w:tcPr>
          <w:p w:rsidR="00506233" w:rsidRPr="00CE1FAC" w:rsidRDefault="00506233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FAC">
              <w:rPr>
                <w:rFonts w:ascii="Times New Roman" w:eastAsia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  <w:hideMark/>
          </w:tcPr>
          <w:p w:rsidR="00506233" w:rsidRPr="00CE1FAC" w:rsidRDefault="00506233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FAC">
              <w:rPr>
                <w:rFonts w:ascii="Times New Roman" w:eastAsia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823" w:type="pct"/>
            <w:gridSpan w:val="2"/>
            <w:shd w:val="clear" w:color="auto" w:fill="auto"/>
            <w:vAlign w:val="center"/>
            <w:hideMark/>
          </w:tcPr>
          <w:p w:rsidR="00506233" w:rsidRPr="00CE1FAC" w:rsidRDefault="00506233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FAC">
              <w:rPr>
                <w:rFonts w:ascii="Times New Roman" w:eastAsia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F90CFA" w:rsidRPr="00CE1FAC" w:rsidTr="00F90CFA">
        <w:trPr>
          <w:trHeight w:val="1847"/>
        </w:trPr>
        <w:tc>
          <w:tcPr>
            <w:tcW w:w="1473" w:type="pct"/>
            <w:shd w:val="clear" w:color="auto" w:fill="auto"/>
            <w:vAlign w:val="center"/>
            <w:hideMark/>
          </w:tcPr>
          <w:p w:rsidR="00506233" w:rsidRPr="00506233" w:rsidRDefault="00506233" w:rsidP="00662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233">
              <w:rPr>
                <w:rFonts w:ascii="Times New Roman" w:eastAsia="Times New Roman" w:hAnsi="Times New Roman" w:cs="Times New Roman"/>
                <w:sz w:val="20"/>
                <w:szCs w:val="20"/>
              </w:rPr>
              <w:t>Поправочный коэффициент, определяемый в зависимости от доли объема потребления электрической энергии населением в объеме потребления электрической энергии потребителями (покупателями) ГП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506233" w:rsidRPr="00CE1FAC" w:rsidRDefault="00506233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168910</wp:posOffset>
                  </wp:positionH>
                  <wp:positionV relativeFrom="paragraph">
                    <wp:posOffset>-105410</wp:posOffset>
                  </wp:positionV>
                  <wp:extent cx="285750" cy="209550"/>
                  <wp:effectExtent l="19050" t="0" r="0" b="0"/>
                  <wp:wrapNone/>
                  <wp:docPr id="3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09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E1F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506233" w:rsidRPr="00CE1FAC" w:rsidRDefault="00506233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FAC">
              <w:rPr>
                <w:rFonts w:ascii="Times New Roman" w:eastAsia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688" w:type="pct"/>
            <w:gridSpan w:val="2"/>
            <w:shd w:val="clear" w:color="auto" w:fill="auto"/>
            <w:vAlign w:val="center"/>
            <w:hideMark/>
          </w:tcPr>
          <w:p w:rsidR="00506233" w:rsidRPr="00CE1FAC" w:rsidRDefault="00506233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FAC">
              <w:rPr>
                <w:rFonts w:ascii="Times New Roman" w:eastAsia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758" w:type="pct"/>
            <w:gridSpan w:val="2"/>
            <w:shd w:val="clear" w:color="auto" w:fill="auto"/>
            <w:vAlign w:val="center"/>
            <w:hideMark/>
          </w:tcPr>
          <w:p w:rsidR="00506233" w:rsidRPr="00CE1FAC" w:rsidRDefault="00506233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FAC">
              <w:rPr>
                <w:rFonts w:ascii="Times New Roman" w:eastAsia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823" w:type="pct"/>
            <w:gridSpan w:val="2"/>
            <w:shd w:val="clear" w:color="auto" w:fill="auto"/>
            <w:vAlign w:val="center"/>
            <w:hideMark/>
          </w:tcPr>
          <w:p w:rsidR="00506233" w:rsidRPr="00CE1FAC" w:rsidRDefault="00506233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FAC">
              <w:rPr>
                <w:rFonts w:ascii="Times New Roman" w:eastAsia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F90CFA" w:rsidRPr="00CE1FAC" w:rsidTr="00F90CFA">
        <w:trPr>
          <w:trHeight w:val="1300"/>
        </w:trPr>
        <w:tc>
          <w:tcPr>
            <w:tcW w:w="1473" w:type="pct"/>
            <w:shd w:val="clear" w:color="auto" w:fill="auto"/>
            <w:noWrap/>
            <w:vAlign w:val="bottom"/>
            <w:hideMark/>
          </w:tcPr>
          <w:tbl>
            <w:tblPr>
              <w:tblW w:w="284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840"/>
            </w:tblGrid>
            <w:tr w:rsidR="00A630D4" w:rsidRPr="00506233" w:rsidTr="00662E48">
              <w:trPr>
                <w:trHeight w:val="1515"/>
                <w:tblCellSpacing w:w="0" w:type="dxa"/>
              </w:trPr>
              <w:tc>
                <w:tcPr>
                  <w:tcW w:w="2840" w:type="dxa"/>
                  <w:shd w:val="clear" w:color="auto" w:fill="auto"/>
                  <w:vAlign w:val="center"/>
                  <w:hideMark/>
                </w:tcPr>
                <w:p w:rsidR="00A630D4" w:rsidRPr="00506233" w:rsidRDefault="00A630D4" w:rsidP="0066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062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Поправочный коэффициент, определяемый в зависимости от территориальных особенностей зоны деятельности ГП</w:t>
                  </w:r>
                </w:p>
              </w:tc>
            </w:tr>
          </w:tbl>
          <w:p w:rsidR="00A630D4" w:rsidRPr="00506233" w:rsidRDefault="00A630D4" w:rsidP="00662E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A630D4" w:rsidRPr="00CE1FAC" w:rsidRDefault="00A630D4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54610</wp:posOffset>
                  </wp:positionH>
                  <wp:positionV relativeFrom="paragraph">
                    <wp:posOffset>-144780</wp:posOffset>
                  </wp:positionV>
                  <wp:extent cx="304800" cy="219075"/>
                  <wp:effectExtent l="19050" t="0" r="0" b="0"/>
                  <wp:wrapNone/>
                  <wp:docPr id="61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19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E1F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A630D4" w:rsidRPr="00E14DE9" w:rsidRDefault="00A630D4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4DE9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A630D4" w:rsidRPr="00E14DE9" w:rsidRDefault="00A630D4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4DE9">
              <w:rPr>
                <w:rFonts w:ascii="Times New Roman" w:eastAsia="Times New Roman" w:hAnsi="Times New Roman" w:cs="Times New Roman"/>
                <w:sz w:val="20"/>
                <w:szCs w:val="20"/>
              </w:rPr>
              <w:t>1,02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A630D4" w:rsidRPr="00E14DE9" w:rsidRDefault="00A630D4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4DE9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A630D4" w:rsidRPr="00E14DE9" w:rsidRDefault="00A630D4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4DE9">
              <w:rPr>
                <w:rFonts w:ascii="Times New Roman" w:eastAsia="Times New Roman" w:hAnsi="Times New Roman" w:cs="Times New Roman"/>
                <w:sz w:val="20"/>
                <w:szCs w:val="20"/>
              </w:rPr>
              <w:t>1,02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A630D4" w:rsidRPr="00E14DE9" w:rsidRDefault="00A630D4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4DE9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A630D4" w:rsidRPr="00E14DE9" w:rsidRDefault="00A630D4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4DE9">
              <w:rPr>
                <w:rFonts w:ascii="Times New Roman" w:eastAsia="Times New Roman" w:hAnsi="Times New Roman" w:cs="Times New Roman"/>
                <w:sz w:val="20"/>
                <w:szCs w:val="20"/>
              </w:rPr>
              <w:t>1,02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A630D4" w:rsidRPr="00E14DE9" w:rsidRDefault="00A630D4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4DE9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A630D4" w:rsidRPr="00E14DE9" w:rsidRDefault="00A630D4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4DE9">
              <w:rPr>
                <w:rFonts w:ascii="Times New Roman" w:eastAsia="Times New Roman" w:hAnsi="Times New Roman" w:cs="Times New Roman"/>
                <w:sz w:val="20"/>
                <w:szCs w:val="20"/>
              </w:rPr>
              <w:t>1,02</w:t>
            </w:r>
          </w:p>
        </w:tc>
      </w:tr>
      <w:tr w:rsidR="00F90CFA" w:rsidRPr="00CE1FAC" w:rsidTr="00F90CFA">
        <w:trPr>
          <w:trHeight w:val="315"/>
        </w:trPr>
        <w:tc>
          <w:tcPr>
            <w:tcW w:w="1473" w:type="pct"/>
            <w:shd w:val="clear" w:color="auto" w:fill="auto"/>
            <w:vAlign w:val="center"/>
            <w:hideMark/>
          </w:tcPr>
          <w:p w:rsidR="00A630D4" w:rsidRPr="00506233" w:rsidRDefault="00A630D4" w:rsidP="00662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233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Доходность продаж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A630D4" w:rsidRPr="00CE1FAC" w:rsidRDefault="00A630D4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E1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ДПi,k</w:t>
            </w:r>
            <w:proofErr w:type="spellEnd"/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:rsidR="00A630D4" w:rsidRPr="00A630D4" w:rsidRDefault="00A630D4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3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21,20%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A630D4" w:rsidRPr="00A630D4" w:rsidRDefault="00A630D4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21,62%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A630D4" w:rsidRPr="00A630D4" w:rsidRDefault="00A630D4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3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20,15%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A630D4" w:rsidRPr="00A630D4" w:rsidRDefault="00A630D4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20,55%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A630D4" w:rsidRPr="00A630D4" w:rsidRDefault="00A630D4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3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12,78%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A630D4" w:rsidRPr="00A630D4" w:rsidRDefault="00A630D4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13,03%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:rsidR="00A630D4" w:rsidRPr="00A630D4" w:rsidRDefault="00A630D4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3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6,96%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A630D4" w:rsidRPr="00A630D4" w:rsidRDefault="00A630D4" w:rsidP="0066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30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7,10%</w:t>
            </w:r>
          </w:p>
        </w:tc>
      </w:tr>
    </w:tbl>
    <w:p w:rsidR="00662E48" w:rsidRPr="00605749" w:rsidRDefault="00662E48" w:rsidP="00DD3BC6">
      <w:pPr>
        <w:pStyle w:val="-12"/>
        <w:spacing w:after="0" w:line="240" w:lineRule="auto"/>
        <w:ind w:left="0" w:firstLine="448"/>
        <w:jc w:val="both"/>
        <w:rPr>
          <w:rFonts w:ascii="Times New Roman" w:hAnsi="Times New Roman"/>
          <w:sz w:val="16"/>
          <w:szCs w:val="16"/>
        </w:rPr>
      </w:pPr>
    </w:p>
    <w:p w:rsidR="000D2BFE" w:rsidRDefault="000D2BFE" w:rsidP="004216F9">
      <w:pPr>
        <w:pStyle w:val="-1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Сбытовая</w:t>
      </w:r>
      <w:r w:rsidRPr="00DD3BC6">
        <w:rPr>
          <w:rFonts w:ascii="Times New Roman" w:hAnsi="Times New Roman"/>
          <w:sz w:val="24"/>
          <w:szCs w:val="24"/>
        </w:rPr>
        <w:t xml:space="preserve"> надбавк</w:t>
      </w:r>
      <w:r>
        <w:rPr>
          <w:rFonts w:ascii="Times New Roman" w:hAnsi="Times New Roman"/>
          <w:sz w:val="24"/>
          <w:szCs w:val="24"/>
        </w:rPr>
        <w:t>а</w:t>
      </w:r>
      <w:r w:rsidRPr="00DD3BC6">
        <w:rPr>
          <w:rFonts w:ascii="Times New Roman" w:hAnsi="Times New Roman"/>
          <w:sz w:val="24"/>
          <w:szCs w:val="24"/>
        </w:rPr>
        <w:t xml:space="preserve"> гарантирующего поставщика б</w:t>
      </w:r>
      <w:r>
        <w:rPr>
          <w:rFonts w:ascii="Times New Roman" w:hAnsi="Times New Roman"/>
          <w:sz w:val="24"/>
          <w:szCs w:val="24"/>
        </w:rPr>
        <w:t xml:space="preserve">ез НДС </w:t>
      </w:r>
      <w:r w:rsidRPr="00506233">
        <w:rPr>
          <w:rFonts w:ascii="Times New Roman" w:hAnsi="Times New Roman"/>
          <w:sz w:val="24"/>
          <w:szCs w:val="24"/>
        </w:rPr>
        <w:t>для тарифной группы потребителей «прочие потребители»</w:t>
      </w:r>
      <w:r>
        <w:rPr>
          <w:rFonts w:ascii="Times New Roman" w:hAnsi="Times New Roman"/>
          <w:sz w:val="24"/>
          <w:szCs w:val="24"/>
        </w:rPr>
        <w:t xml:space="preserve"> на период с 1 января 2014 года по 31 декабря 2014</w:t>
      </w:r>
      <w:r w:rsidRPr="00DD3BC6">
        <w:rPr>
          <w:rFonts w:ascii="Times New Roman" w:hAnsi="Times New Roman"/>
          <w:sz w:val="24"/>
          <w:szCs w:val="24"/>
        </w:rPr>
        <w:t xml:space="preserve"> года</w:t>
      </w:r>
      <w:r w:rsidRPr="00DD3BC6"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составит (таблица </w:t>
      </w:r>
      <w:r w:rsidR="00383E5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):</w:t>
      </w:r>
    </w:p>
    <w:p w:rsidR="000D2BFE" w:rsidRPr="004216F9" w:rsidRDefault="000D2BFE" w:rsidP="000D2BFE">
      <w:pPr>
        <w:pStyle w:val="-12"/>
        <w:spacing w:after="0" w:line="240" w:lineRule="auto"/>
        <w:ind w:left="0" w:firstLine="44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4216F9">
        <w:rPr>
          <w:rFonts w:ascii="Times New Roman" w:hAnsi="Times New Roman"/>
          <w:sz w:val="20"/>
          <w:szCs w:val="20"/>
        </w:rPr>
        <w:t xml:space="preserve">Таблица </w:t>
      </w:r>
      <w:r w:rsidR="00383E56">
        <w:rPr>
          <w:rFonts w:ascii="Times New Roman" w:hAnsi="Times New Roman"/>
          <w:sz w:val="20"/>
          <w:szCs w:val="20"/>
        </w:rPr>
        <w:t>4</w:t>
      </w:r>
      <w:r w:rsidRPr="004216F9">
        <w:rPr>
          <w:rFonts w:ascii="Times New Roman" w:hAnsi="Times New Roman"/>
          <w:sz w:val="20"/>
          <w:szCs w:val="20"/>
        </w:rPr>
        <w:t>.</w:t>
      </w:r>
    </w:p>
    <w:tbl>
      <w:tblPr>
        <w:tblW w:w="10320" w:type="dxa"/>
        <w:tblInd w:w="-35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6"/>
        <w:gridCol w:w="1700"/>
        <w:gridCol w:w="3967"/>
        <w:gridCol w:w="4227"/>
      </w:tblGrid>
      <w:tr w:rsidR="000D2BFE" w:rsidRPr="00F05D5E" w:rsidTr="00583CBE">
        <w:trPr>
          <w:cantSplit/>
          <w:trHeight w:val="2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F05D5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BFE" w:rsidRPr="00F05D5E" w:rsidRDefault="000D2BFE" w:rsidP="00F05D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Pr="00F05D5E">
              <w:rPr>
                <w:rFonts w:ascii="Times New Roman" w:hAnsi="Times New Roman" w:cs="Times New Roman"/>
                <w:sz w:val="20"/>
                <w:szCs w:val="20"/>
              </w:rPr>
              <w:br/>
              <w:t>гарантирующего поставщика</w:t>
            </w:r>
            <w:r w:rsidRPr="00F05D5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</w:t>
            </w:r>
            <w:r w:rsidR="00F05D5E" w:rsidRPr="00F05D5E">
              <w:rPr>
                <w:rFonts w:ascii="Times New Roman" w:hAnsi="Times New Roman" w:cs="Times New Roman"/>
                <w:sz w:val="20"/>
                <w:szCs w:val="20"/>
              </w:rPr>
              <w:t>Новосибирской области</w:t>
            </w:r>
          </w:p>
        </w:tc>
        <w:tc>
          <w:tcPr>
            <w:tcW w:w="81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Сбытовая надбавка</w:t>
            </w:r>
          </w:p>
        </w:tc>
      </w:tr>
      <w:tr w:rsidR="000D2BFE" w:rsidRPr="00F05D5E" w:rsidTr="00583CBE">
        <w:trPr>
          <w:cantSplit/>
          <w:trHeight w:val="6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 xml:space="preserve">Тарифная группа «прочие потребители»  </w:t>
            </w:r>
          </w:p>
        </w:tc>
      </w:tr>
      <w:tr w:rsidR="000D2BFE" w:rsidRPr="00F05D5E" w:rsidTr="00583CBE">
        <w:trPr>
          <w:cantSplit/>
          <w:trHeight w:val="24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605749" w:rsidRDefault="00605749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749">
              <w:rPr>
                <w:rFonts w:ascii="Times New Roman" w:hAnsi="Times New Roman" w:cs="Times New Roman"/>
                <w:sz w:val="20"/>
                <w:szCs w:val="20"/>
              </w:rPr>
              <w:t>В виде формулы СН</w:t>
            </w:r>
            <w:proofErr w:type="spellStart"/>
            <w:r w:rsidRPr="0060574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ij</w:t>
            </w:r>
            <w:r w:rsidRPr="0060574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проч</w:t>
            </w:r>
            <w:r w:rsidRPr="00605749">
              <w:rPr>
                <w:rFonts w:ascii="Times New Roman" w:hAnsi="Times New Roman" w:cs="Times New Roman"/>
                <w:sz w:val="20"/>
                <w:szCs w:val="20"/>
              </w:rPr>
              <w:t>=ДП</w:t>
            </w:r>
            <w:r w:rsidRPr="0060574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605749"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proofErr w:type="spellStart"/>
            <w:r w:rsidRPr="0060574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0574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рег</w:t>
            </w:r>
            <w:proofErr w:type="spellEnd"/>
            <w:r w:rsidRPr="00605749">
              <w:rPr>
                <w:rFonts w:ascii="Times New Roman" w:hAnsi="Times New Roman" w:cs="Times New Roman"/>
                <w:sz w:val="20"/>
                <w:szCs w:val="20"/>
              </w:rPr>
              <w:t>*Ц</w:t>
            </w:r>
            <w:r w:rsidRPr="0060574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j</w:t>
            </w:r>
            <w:r w:rsidRPr="0060574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э(м)</w:t>
            </w:r>
          </w:p>
        </w:tc>
      </w:tr>
      <w:tr w:rsidR="000D2BFE" w:rsidRPr="00F05D5E" w:rsidTr="00583CBE">
        <w:trPr>
          <w:cantSplit/>
          <w:trHeight w:val="24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42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2 полугодие</w:t>
            </w:r>
          </w:p>
        </w:tc>
      </w:tr>
      <w:tr w:rsidR="000D2BFE" w:rsidRPr="00F05D5E" w:rsidTr="00583CBE">
        <w:trPr>
          <w:cantSplit/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</w:tr>
      <w:tr w:rsidR="000D2BFE" w:rsidRPr="00F05D5E" w:rsidTr="00583CBE">
        <w:trPr>
          <w:cantSplit/>
          <w:trHeight w:val="2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Открытое акционерное общество «Новосибирскэнергосбыт»</w:t>
            </w:r>
          </w:p>
        </w:tc>
        <w:tc>
          <w:tcPr>
            <w:tcW w:w="3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СН</w:t>
            </w:r>
            <w:r w:rsidRPr="00F05D5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до</w:t>
            </w:r>
            <w:proofErr w:type="spellEnd"/>
            <w:r w:rsidRPr="00F05D5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150 кВт  </w:t>
            </w: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 xml:space="preserve">= 21,20%*0,63* </w:t>
            </w:r>
            <w:r w:rsidR="00605749" w:rsidRPr="00605749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="00605749" w:rsidRPr="0060574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j</w:t>
            </w:r>
            <w:r w:rsidR="00605749" w:rsidRPr="0060574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э(м)</w:t>
            </w:r>
          </w:p>
        </w:tc>
        <w:tc>
          <w:tcPr>
            <w:tcW w:w="42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proofErr w:type="spellStart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СН</w:t>
            </w:r>
            <w:r w:rsidRPr="00F05D5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до</w:t>
            </w:r>
            <w:proofErr w:type="spellEnd"/>
            <w:r w:rsidRPr="00F05D5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150 кВт  </w:t>
            </w: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= 21,62%*0,21*</w:t>
            </w:r>
            <w:r w:rsidR="00605749" w:rsidRPr="00605749">
              <w:rPr>
                <w:rFonts w:ascii="Times New Roman" w:hAnsi="Times New Roman" w:cs="Times New Roman"/>
                <w:sz w:val="20"/>
                <w:szCs w:val="20"/>
              </w:rPr>
              <w:t xml:space="preserve"> Ц</w:t>
            </w:r>
            <w:r w:rsidR="00605749" w:rsidRPr="0060574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j</w:t>
            </w:r>
            <w:r w:rsidR="00605749" w:rsidRPr="0060574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э(м)</w:t>
            </w:r>
          </w:p>
        </w:tc>
      </w:tr>
      <w:tr w:rsidR="000D2BFE" w:rsidRPr="00F05D5E" w:rsidTr="00583CBE">
        <w:trPr>
          <w:cantSplit/>
          <w:trHeight w:val="24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proofErr w:type="spellStart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СН</w:t>
            </w:r>
            <w:r w:rsidRPr="00F05D5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от</w:t>
            </w:r>
            <w:proofErr w:type="spellEnd"/>
            <w:r w:rsidRPr="00F05D5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150 до 670  </w:t>
            </w:r>
            <w:proofErr w:type="spellStart"/>
            <w:r w:rsidRPr="00F05D5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кВт</w:t>
            </w: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proofErr w:type="spellEnd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 xml:space="preserve"> 20,15%*0,63*</w:t>
            </w:r>
            <w:r w:rsidR="00605749" w:rsidRPr="00605749">
              <w:rPr>
                <w:rFonts w:ascii="Times New Roman" w:hAnsi="Times New Roman" w:cs="Times New Roman"/>
                <w:sz w:val="20"/>
                <w:szCs w:val="20"/>
              </w:rPr>
              <w:t xml:space="preserve"> Ц</w:t>
            </w:r>
            <w:r w:rsidR="00605749" w:rsidRPr="0060574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j</w:t>
            </w:r>
            <w:r w:rsidR="00605749" w:rsidRPr="0060574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э(м)</w:t>
            </w:r>
          </w:p>
        </w:tc>
        <w:tc>
          <w:tcPr>
            <w:tcW w:w="42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proofErr w:type="spellStart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СН</w:t>
            </w:r>
            <w:r w:rsidRPr="00F05D5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от</w:t>
            </w:r>
            <w:proofErr w:type="spellEnd"/>
            <w:r w:rsidRPr="00F05D5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150 до 670  </w:t>
            </w:r>
            <w:proofErr w:type="spellStart"/>
            <w:r w:rsidRPr="00F05D5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кВт</w:t>
            </w: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proofErr w:type="spellEnd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 xml:space="preserve"> 20,55%*0,21*</w:t>
            </w:r>
            <w:r w:rsidR="00605749" w:rsidRPr="00605749">
              <w:rPr>
                <w:rFonts w:ascii="Times New Roman" w:hAnsi="Times New Roman" w:cs="Times New Roman"/>
                <w:sz w:val="20"/>
                <w:szCs w:val="20"/>
              </w:rPr>
              <w:t xml:space="preserve"> Ц</w:t>
            </w:r>
            <w:r w:rsidR="00605749" w:rsidRPr="0060574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j</w:t>
            </w:r>
            <w:r w:rsidR="00605749" w:rsidRPr="0060574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э(м)</w:t>
            </w:r>
          </w:p>
        </w:tc>
      </w:tr>
      <w:tr w:rsidR="000D2BFE" w:rsidRPr="00F05D5E" w:rsidTr="00583CBE">
        <w:trPr>
          <w:cantSplit/>
          <w:trHeight w:val="24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proofErr w:type="spellStart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СН</w:t>
            </w:r>
            <w:r w:rsidRPr="00F05D5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от</w:t>
            </w:r>
            <w:proofErr w:type="spellEnd"/>
            <w:r w:rsidRPr="00F05D5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670 кВт до 10 МВт </w:t>
            </w: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= 12,78%*0,63*</w:t>
            </w:r>
            <w:r w:rsidR="00605749" w:rsidRPr="00605749">
              <w:rPr>
                <w:rFonts w:ascii="Times New Roman" w:hAnsi="Times New Roman" w:cs="Times New Roman"/>
                <w:sz w:val="20"/>
                <w:szCs w:val="20"/>
              </w:rPr>
              <w:t xml:space="preserve"> Ц</w:t>
            </w:r>
            <w:r w:rsidR="00605749" w:rsidRPr="0060574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j</w:t>
            </w:r>
            <w:r w:rsidR="00605749" w:rsidRPr="0060574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э(м)</w:t>
            </w:r>
          </w:p>
        </w:tc>
        <w:tc>
          <w:tcPr>
            <w:tcW w:w="42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proofErr w:type="spellStart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СН</w:t>
            </w:r>
            <w:r w:rsidRPr="00F05D5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от</w:t>
            </w:r>
            <w:proofErr w:type="spellEnd"/>
            <w:r w:rsidRPr="00F05D5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670 кВт до 10 МВт </w:t>
            </w: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= 13,03%*0,21*</w:t>
            </w:r>
            <w:r w:rsidR="00605749" w:rsidRPr="00605749">
              <w:rPr>
                <w:rFonts w:ascii="Times New Roman" w:hAnsi="Times New Roman" w:cs="Times New Roman"/>
                <w:sz w:val="20"/>
                <w:szCs w:val="20"/>
              </w:rPr>
              <w:t xml:space="preserve"> Ц</w:t>
            </w:r>
            <w:r w:rsidR="00605749" w:rsidRPr="0060574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j</w:t>
            </w:r>
            <w:r w:rsidR="00605749" w:rsidRPr="0060574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э(м)</w:t>
            </w:r>
          </w:p>
        </w:tc>
      </w:tr>
      <w:tr w:rsidR="000D2BFE" w:rsidRPr="00F05D5E" w:rsidTr="00583CBE">
        <w:trPr>
          <w:cantSplit/>
          <w:trHeight w:val="24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 xml:space="preserve">СН </w:t>
            </w:r>
            <w:r w:rsidRPr="00F05D5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не менее 10 </w:t>
            </w:r>
            <w:proofErr w:type="spellStart"/>
            <w:r w:rsidRPr="00F05D5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МВт</w:t>
            </w: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proofErr w:type="spellEnd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 xml:space="preserve"> 6,96%*0,63*</w:t>
            </w:r>
            <w:r w:rsidR="00605749" w:rsidRPr="00605749">
              <w:rPr>
                <w:rFonts w:ascii="Times New Roman" w:hAnsi="Times New Roman" w:cs="Times New Roman"/>
                <w:sz w:val="20"/>
                <w:szCs w:val="20"/>
              </w:rPr>
              <w:t xml:space="preserve"> Ц</w:t>
            </w:r>
            <w:r w:rsidR="00605749" w:rsidRPr="0060574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j</w:t>
            </w:r>
            <w:r w:rsidR="00605749" w:rsidRPr="0060574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э(м)</w:t>
            </w:r>
          </w:p>
        </w:tc>
        <w:tc>
          <w:tcPr>
            <w:tcW w:w="42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 xml:space="preserve">СН </w:t>
            </w:r>
            <w:r w:rsidRPr="00F05D5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не менее 10 </w:t>
            </w:r>
            <w:proofErr w:type="spellStart"/>
            <w:r w:rsidRPr="00F05D5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МВт</w:t>
            </w: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proofErr w:type="spellEnd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 xml:space="preserve"> 7,10%*0,21*</w:t>
            </w:r>
            <w:r w:rsidR="00605749" w:rsidRPr="00605749">
              <w:rPr>
                <w:rFonts w:ascii="Times New Roman" w:hAnsi="Times New Roman" w:cs="Times New Roman"/>
                <w:sz w:val="20"/>
                <w:szCs w:val="20"/>
              </w:rPr>
              <w:t xml:space="preserve"> Ц</w:t>
            </w:r>
            <w:r w:rsidR="00605749" w:rsidRPr="0060574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j</w:t>
            </w:r>
            <w:r w:rsidR="00605749" w:rsidRPr="0060574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э(м)</w:t>
            </w:r>
          </w:p>
        </w:tc>
      </w:tr>
    </w:tbl>
    <w:p w:rsidR="000D2BFE" w:rsidRPr="00605749" w:rsidRDefault="000D2BFE" w:rsidP="000D2BFE">
      <w:pPr>
        <w:tabs>
          <w:tab w:val="left" w:pos="5040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D2BFE" w:rsidRDefault="000D2BFE" w:rsidP="000D2BFE">
      <w:pPr>
        <w:tabs>
          <w:tab w:val="left" w:pos="5040"/>
        </w:tabs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14DE9">
        <w:rPr>
          <w:rFonts w:ascii="Times New Roman" w:hAnsi="Times New Roman" w:cs="Times New Roman"/>
          <w:sz w:val="24"/>
          <w:szCs w:val="24"/>
        </w:rPr>
        <w:t>Доходность продаж для группы «прочие потребители»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4DE9">
        <w:rPr>
          <w:rFonts w:ascii="Times New Roman" w:hAnsi="Times New Roman" w:cs="Times New Roman"/>
          <w:sz w:val="24"/>
          <w:szCs w:val="24"/>
        </w:rPr>
        <w:t>гарантирующего поставщика</w:t>
      </w:r>
      <w:r w:rsidRPr="00E14D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период с 1 января 2014 года по 31 декабря 2014</w:t>
      </w:r>
      <w:r w:rsidRPr="00DD3BC6">
        <w:rPr>
          <w:rFonts w:ascii="Times New Roman" w:hAnsi="Times New Roman"/>
          <w:sz w:val="24"/>
          <w:szCs w:val="24"/>
        </w:rPr>
        <w:t xml:space="preserve"> года</w:t>
      </w:r>
      <w:r w:rsidRPr="00DD3BC6"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составит (таблица </w:t>
      </w:r>
      <w:r w:rsidR="00383E5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):</w:t>
      </w:r>
    </w:p>
    <w:p w:rsidR="00AF53E6" w:rsidRDefault="00AF53E6" w:rsidP="000D2BFE">
      <w:pPr>
        <w:tabs>
          <w:tab w:val="left" w:pos="5040"/>
        </w:tabs>
        <w:suppressAutoHyphens/>
        <w:spacing w:after="0"/>
        <w:ind w:firstLine="709"/>
        <w:jc w:val="right"/>
        <w:rPr>
          <w:rFonts w:ascii="Times New Roman" w:hAnsi="Times New Roman"/>
          <w:sz w:val="20"/>
          <w:szCs w:val="20"/>
        </w:rPr>
      </w:pPr>
    </w:p>
    <w:p w:rsidR="00AF53E6" w:rsidRDefault="00AF53E6" w:rsidP="000D2BFE">
      <w:pPr>
        <w:tabs>
          <w:tab w:val="left" w:pos="5040"/>
        </w:tabs>
        <w:suppressAutoHyphens/>
        <w:spacing w:after="0"/>
        <w:ind w:firstLine="709"/>
        <w:jc w:val="right"/>
        <w:rPr>
          <w:rFonts w:ascii="Times New Roman" w:hAnsi="Times New Roman"/>
          <w:sz w:val="20"/>
          <w:szCs w:val="20"/>
        </w:rPr>
      </w:pPr>
    </w:p>
    <w:p w:rsidR="000D2BFE" w:rsidRPr="004216F9" w:rsidRDefault="000D2BFE" w:rsidP="000D2BFE">
      <w:pPr>
        <w:tabs>
          <w:tab w:val="left" w:pos="5040"/>
        </w:tabs>
        <w:suppressAutoHyphens/>
        <w:spacing w:after="0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4216F9">
        <w:rPr>
          <w:rFonts w:ascii="Times New Roman" w:hAnsi="Times New Roman"/>
          <w:sz w:val="20"/>
          <w:szCs w:val="20"/>
        </w:rPr>
        <w:lastRenderedPageBreak/>
        <w:t xml:space="preserve">Таблица </w:t>
      </w:r>
      <w:r w:rsidR="00383E56">
        <w:rPr>
          <w:rFonts w:ascii="Times New Roman" w:hAnsi="Times New Roman"/>
          <w:sz w:val="20"/>
          <w:szCs w:val="20"/>
        </w:rPr>
        <w:t>5</w:t>
      </w:r>
    </w:p>
    <w:tbl>
      <w:tblPr>
        <w:tblW w:w="10200" w:type="dxa"/>
        <w:tblInd w:w="-35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75"/>
        <w:gridCol w:w="3024"/>
        <w:gridCol w:w="850"/>
        <w:gridCol w:w="849"/>
        <w:gridCol w:w="851"/>
        <w:gridCol w:w="850"/>
        <w:gridCol w:w="851"/>
        <w:gridCol w:w="850"/>
        <w:gridCol w:w="851"/>
        <w:gridCol w:w="849"/>
      </w:tblGrid>
      <w:tr w:rsidR="000D2BFE" w:rsidRPr="00F05D5E" w:rsidTr="00583CBE">
        <w:trPr>
          <w:cantSplit/>
          <w:trHeight w:val="240"/>
          <w:tblHeader/>
        </w:trPr>
        <w:tc>
          <w:tcPr>
            <w:tcW w:w="3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F05D5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Pr="00F05D5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организации </w:t>
            </w:r>
            <w:r w:rsidRPr="00F05D5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</w:t>
            </w:r>
            <w:r w:rsidR="00F05D5E" w:rsidRPr="00F05D5E">
              <w:rPr>
                <w:rFonts w:ascii="Times New Roman" w:hAnsi="Times New Roman" w:cs="Times New Roman"/>
                <w:sz w:val="20"/>
                <w:szCs w:val="20"/>
              </w:rPr>
              <w:t>Новосибирской области</w:t>
            </w:r>
          </w:p>
        </w:tc>
        <w:tc>
          <w:tcPr>
            <w:tcW w:w="68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Доходность продаж для группы «прочие потребители», (ДП)</w:t>
            </w:r>
          </w:p>
        </w:tc>
      </w:tr>
      <w:tr w:rsidR="000D2BFE" w:rsidRPr="00F05D5E" w:rsidTr="00583CBE">
        <w:trPr>
          <w:cantSplit/>
          <w:trHeight w:val="523"/>
          <w:tblHeader/>
        </w:trPr>
        <w:tc>
          <w:tcPr>
            <w:tcW w:w="3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подгруппы потребителей с максимальной мощностью энергопринимающих устройств</w:t>
            </w:r>
          </w:p>
        </w:tc>
      </w:tr>
      <w:tr w:rsidR="000D2BFE" w:rsidRPr="00F05D5E" w:rsidTr="00583CBE">
        <w:trPr>
          <w:cantSplit/>
          <w:trHeight w:val="462"/>
          <w:tblHeader/>
        </w:trPr>
        <w:tc>
          <w:tcPr>
            <w:tcW w:w="3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менее 150 кВт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от 150 до 670 кВт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от 670 кВт до 10 МВт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не менее 10 МВт</w:t>
            </w:r>
          </w:p>
        </w:tc>
      </w:tr>
      <w:tr w:rsidR="000D2BFE" w:rsidRPr="00F05D5E" w:rsidTr="00583CBE">
        <w:trPr>
          <w:cantSplit/>
          <w:trHeight w:val="240"/>
          <w:tblHeader/>
        </w:trPr>
        <w:tc>
          <w:tcPr>
            <w:tcW w:w="3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</w:tr>
      <w:tr w:rsidR="000D2BFE" w:rsidRPr="00F05D5E" w:rsidTr="00583CBE">
        <w:trPr>
          <w:cantSplit/>
          <w:trHeight w:val="240"/>
          <w:tblHeader/>
        </w:trPr>
        <w:tc>
          <w:tcPr>
            <w:tcW w:w="3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2 полугодие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2 полугодие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2 полугодие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2 полугодие</w:t>
            </w:r>
          </w:p>
        </w:tc>
      </w:tr>
      <w:tr w:rsidR="000D2BFE" w:rsidRPr="00F05D5E" w:rsidTr="00583CBE">
        <w:trPr>
          <w:cantSplit/>
          <w:trHeight w:val="240"/>
          <w:tblHeader/>
        </w:trPr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D2BFE" w:rsidRPr="00F05D5E" w:rsidTr="00583CBE">
        <w:trPr>
          <w:cantSplit/>
          <w:trHeight w:val="240"/>
        </w:trPr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Открытое акционерное общество «Новосибирскэнергосбыт»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21,20%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21,62%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20,15%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20,55%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12,78%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13,03%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6,96%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7,10%</w:t>
            </w:r>
          </w:p>
        </w:tc>
      </w:tr>
    </w:tbl>
    <w:p w:rsidR="00383E56" w:rsidRPr="00383E56" w:rsidRDefault="00383E56" w:rsidP="000D2BFE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D2BFE" w:rsidRDefault="000D2BFE" w:rsidP="000D2BF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7B45">
        <w:rPr>
          <w:rFonts w:ascii="Times New Roman" w:hAnsi="Times New Roman" w:cs="Times New Roman"/>
          <w:sz w:val="24"/>
          <w:szCs w:val="24"/>
        </w:rPr>
        <w:t>Коэффициент параметров деятельности гарантирующего поставщика</w:t>
      </w:r>
      <w:r w:rsidRPr="00F27B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период с 1 января 2014 года по 31 декабря 2014</w:t>
      </w:r>
      <w:r w:rsidRPr="00DD3BC6">
        <w:rPr>
          <w:rFonts w:ascii="Times New Roman" w:hAnsi="Times New Roman"/>
          <w:sz w:val="24"/>
          <w:szCs w:val="24"/>
        </w:rPr>
        <w:t xml:space="preserve"> года</w:t>
      </w:r>
      <w:r w:rsidRPr="00DD3BC6"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составит (таблица </w:t>
      </w:r>
      <w:r w:rsidR="00383E56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):</w:t>
      </w:r>
    </w:p>
    <w:p w:rsidR="000D2BFE" w:rsidRPr="004216F9" w:rsidRDefault="000D2BFE" w:rsidP="000D2BFE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4216F9">
        <w:rPr>
          <w:rFonts w:ascii="Times New Roman" w:hAnsi="Times New Roman"/>
          <w:sz w:val="20"/>
          <w:szCs w:val="20"/>
        </w:rPr>
        <w:t xml:space="preserve">Таблица </w:t>
      </w:r>
      <w:r w:rsidR="00383E56">
        <w:rPr>
          <w:rFonts w:ascii="Times New Roman" w:hAnsi="Times New Roman"/>
          <w:sz w:val="20"/>
          <w:szCs w:val="20"/>
        </w:rPr>
        <w:t>6</w:t>
      </w:r>
    </w:p>
    <w:tbl>
      <w:tblPr>
        <w:tblW w:w="9930" w:type="dxa"/>
        <w:tblInd w:w="-35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8"/>
        <w:gridCol w:w="4182"/>
        <w:gridCol w:w="2558"/>
        <w:gridCol w:w="2622"/>
      </w:tblGrid>
      <w:tr w:rsidR="000D2BFE" w:rsidRPr="00F05D5E" w:rsidTr="00583CBE">
        <w:trPr>
          <w:cantSplit/>
          <w:trHeight w:val="574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F05D5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организации </w:t>
            </w:r>
            <w:r w:rsidRPr="00F05D5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</w:t>
            </w:r>
            <w:r w:rsidR="00F05D5E" w:rsidRPr="00F05D5E">
              <w:rPr>
                <w:rFonts w:ascii="Times New Roman" w:hAnsi="Times New Roman" w:cs="Times New Roman"/>
                <w:sz w:val="20"/>
                <w:szCs w:val="20"/>
              </w:rPr>
              <w:t>Новосибирской области</w:t>
            </w:r>
          </w:p>
        </w:tc>
        <w:tc>
          <w:tcPr>
            <w:tcW w:w="51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Коэффициент параметров деятельности гарантирующего поставщика, (</w:t>
            </w:r>
            <w:proofErr w:type="spellStart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05D5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рег</w:t>
            </w:r>
            <w:proofErr w:type="spellEnd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D2BFE" w:rsidRPr="00F05D5E" w:rsidTr="00583CBE">
        <w:trPr>
          <w:cantSplit/>
          <w:trHeight w:val="20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2 полугодие</w:t>
            </w:r>
          </w:p>
        </w:tc>
      </w:tr>
      <w:tr w:rsidR="000D2BFE" w:rsidRPr="00F05D5E" w:rsidTr="00583CBE">
        <w:trPr>
          <w:cantSplit/>
          <w:trHeight w:val="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D2BFE" w:rsidRPr="00F05D5E" w:rsidTr="00583CBE">
        <w:trPr>
          <w:cantSplit/>
          <w:trHeight w:val="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Открытое акционерное общество «Новосибирскэнергосбыт»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0,63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</w:tr>
    </w:tbl>
    <w:p w:rsidR="000D2BFE" w:rsidRPr="00383E56" w:rsidRDefault="000D2BFE" w:rsidP="000D2BFE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D2BFE" w:rsidRPr="00B92F14" w:rsidRDefault="000D2BFE" w:rsidP="000D2BF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B45">
        <w:rPr>
          <w:rFonts w:ascii="Times New Roman" w:hAnsi="Times New Roman" w:cs="Times New Roman"/>
          <w:sz w:val="24"/>
          <w:szCs w:val="24"/>
        </w:rPr>
        <w:t>Коэффициент параметров деятельности гарантирующего поставщика</w:t>
      </w:r>
      <w:r w:rsidRPr="00B92F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установлен на 2014 год исходя из п</w:t>
      </w:r>
      <w:r w:rsidRPr="00B92F14">
        <w:rPr>
          <w:rFonts w:ascii="Times New Roman" w:hAnsi="Times New Roman" w:cs="Times New Roman"/>
          <w:sz w:val="24"/>
          <w:szCs w:val="24"/>
        </w:rPr>
        <w:t>. 11 (1) Основ ценообразования в области регулируемых цен (тарифов) в электроэнергетике, утвержденных постановлением Правительства РФ от 29.12.2011г. № 1178</w:t>
      </w:r>
      <w:r>
        <w:rPr>
          <w:rFonts w:ascii="Times New Roman" w:hAnsi="Times New Roman" w:cs="Times New Roman"/>
          <w:sz w:val="24"/>
          <w:szCs w:val="24"/>
        </w:rPr>
        <w:t xml:space="preserve"> (не превышение)</w:t>
      </w:r>
      <w:r w:rsidRPr="00B92F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0CFA" w:rsidRPr="00F90CFA" w:rsidRDefault="00F90CFA" w:rsidP="00BF59B1">
      <w:pPr>
        <w:pStyle w:val="-12"/>
        <w:spacing w:after="0" w:line="240" w:lineRule="auto"/>
        <w:ind w:left="0" w:firstLine="448"/>
        <w:jc w:val="both"/>
        <w:rPr>
          <w:rFonts w:ascii="Times New Roman" w:hAnsi="Times New Roman"/>
          <w:sz w:val="16"/>
          <w:szCs w:val="16"/>
        </w:rPr>
      </w:pPr>
    </w:p>
    <w:p w:rsidR="00BF59B1" w:rsidRDefault="00BF59B1" w:rsidP="004216F9">
      <w:pPr>
        <w:pStyle w:val="-1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Сбытов</w:t>
      </w:r>
      <w:r w:rsidR="00506233">
        <w:rPr>
          <w:rFonts w:ascii="Times New Roman" w:hAnsi="Times New Roman"/>
          <w:sz w:val="24"/>
          <w:szCs w:val="24"/>
        </w:rPr>
        <w:t>ая</w:t>
      </w:r>
      <w:r w:rsidRPr="00DD3BC6">
        <w:rPr>
          <w:rFonts w:ascii="Times New Roman" w:hAnsi="Times New Roman"/>
          <w:sz w:val="24"/>
          <w:szCs w:val="24"/>
        </w:rPr>
        <w:t xml:space="preserve"> надбавк</w:t>
      </w:r>
      <w:r w:rsidR="00506233">
        <w:rPr>
          <w:rFonts w:ascii="Times New Roman" w:hAnsi="Times New Roman"/>
          <w:sz w:val="24"/>
          <w:szCs w:val="24"/>
        </w:rPr>
        <w:t>а</w:t>
      </w:r>
      <w:r w:rsidRPr="00DD3BC6">
        <w:rPr>
          <w:rFonts w:ascii="Times New Roman" w:hAnsi="Times New Roman"/>
          <w:sz w:val="24"/>
          <w:szCs w:val="24"/>
        </w:rPr>
        <w:t xml:space="preserve"> гарантирующего поставщика б</w:t>
      </w:r>
      <w:r>
        <w:rPr>
          <w:rFonts w:ascii="Times New Roman" w:hAnsi="Times New Roman"/>
          <w:sz w:val="24"/>
          <w:szCs w:val="24"/>
        </w:rPr>
        <w:t xml:space="preserve">ез НДС </w:t>
      </w:r>
      <w:r w:rsidR="00506233" w:rsidRPr="00506233">
        <w:rPr>
          <w:rFonts w:ascii="Times New Roman" w:hAnsi="Times New Roman"/>
          <w:sz w:val="24"/>
          <w:szCs w:val="24"/>
        </w:rPr>
        <w:t>для тарифной группы потребителей «</w:t>
      </w:r>
      <w:r w:rsidR="00E14DE9">
        <w:rPr>
          <w:rFonts w:ascii="Times New Roman" w:hAnsi="Times New Roman"/>
          <w:sz w:val="24"/>
          <w:szCs w:val="24"/>
        </w:rPr>
        <w:t>сетевые организации, покупающие электрическую энергию для компенсации потерь электрической энергии</w:t>
      </w:r>
      <w:r w:rsidR="00506233" w:rsidRPr="00506233">
        <w:rPr>
          <w:rFonts w:ascii="Times New Roman" w:hAnsi="Times New Roman"/>
          <w:sz w:val="24"/>
          <w:szCs w:val="24"/>
        </w:rPr>
        <w:t>»</w:t>
      </w:r>
      <w:r w:rsidR="005062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период с </w:t>
      </w:r>
      <w:r w:rsidR="00506233">
        <w:rPr>
          <w:rFonts w:ascii="Times New Roman" w:hAnsi="Times New Roman"/>
          <w:sz w:val="24"/>
          <w:szCs w:val="24"/>
        </w:rPr>
        <w:t>1 января 2014 года по 31 декабря 2014</w:t>
      </w:r>
      <w:r w:rsidR="00506233" w:rsidRPr="00DD3BC6">
        <w:rPr>
          <w:rFonts w:ascii="Times New Roman" w:hAnsi="Times New Roman"/>
          <w:sz w:val="24"/>
          <w:szCs w:val="24"/>
        </w:rPr>
        <w:t xml:space="preserve"> года</w:t>
      </w:r>
      <w:r w:rsidR="00506233" w:rsidRPr="00DD3BC6">
        <w:rPr>
          <w:sz w:val="24"/>
          <w:szCs w:val="24"/>
        </w:rPr>
        <w:t xml:space="preserve"> </w:t>
      </w:r>
      <w:r w:rsidR="00506233">
        <w:rPr>
          <w:rFonts w:ascii="Times New Roman" w:hAnsi="Times New Roman"/>
          <w:sz w:val="24"/>
          <w:szCs w:val="24"/>
        </w:rPr>
        <w:t xml:space="preserve">составит (таблица </w:t>
      </w:r>
      <w:r w:rsidR="00383E56">
        <w:rPr>
          <w:rFonts w:ascii="Times New Roman" w:hAnsi="Times New Roman"/>
          <w:sz w:val="24"/>
          <w:szCs w:val="24"/>
        </w:rPr>
        <w:t>7</w:t>
      </w:r>
      <w:r w:rsidR="00506233">
        <w:rPr>
          <w:rFonts w:ascii="Times New Roman" w:hAnsi="Times New Roman"/>
          <w:sz w:val="24"/>
          <w:szCs w:val="24"/>
        </w:rPr>
        <w:t>):</w:t>
      </w:r>
    </w:p>
    <w:p w:rsidR="009745EA" w:rsidRPr="004216F9" w:rsidRDefault="00FF0A75" w:rsidP="00B92F14">
      <w:pPr>
        <w:pStyle w:val="-12"/>
        <w:spacing w:after="0" w:line="240" w:lineRule="auto"/>
        <w:ind w:left="0" w:firstLine="44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F90CFA">
        <w:rPr>
          <w:rFonts w:ascii="Times New Roman" w:hAnsi="Times New Roman"/>
          <w:sz w:val="24"/>
          <w:szCs w:val="24"/>
        </w:rPr>
        <w:t xml:space="preserve">                       </w:t>
      </w:r>
      <w:r w:rsidR="00F90CFA" w:rsidRPr="004216F9">
        <w:rPr>
          <w:rFonts w:ascii="Times New Roman" w:hAnsi="Times New Roman"/>
          <w:sz w:val="20"/>
          <w:szCs w:val="20"/>
        </w:rPr>
        <w:t xml:space="preserve">Таблица </w:t>
      </w:r>
      <w:r w:rsidR="00383E56">
        <w:rPr>
          <w:rFonts w:ascii="Times New Roman" w:hAnsi="Times New Roman"/>
          <w:sz w:val="20"/>
          <w:szCs w:val="20"/>
        </w:rPr>
        <w:t>7</w:t>
      </w:r>
      <w:r w:rsidRPr="004216F9">
        <w:rPr>
          <w:rFonts w:ascii="Times New Roman" w:hAnsi="Times New Roman"/>
          <w:sz w:val="20"/>
          <w:szCs w:val="20"/>
        </w:rPr>
        <w:t>.</w:t>
      </w:r>
    </w:p>
    <w:tbl>
      <w:tblPr>
        <w:tblW w:w="9819" w:type="dxa"/>
        <w:tblInd w:w="-11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54"/>
        <w:gridCol w:w="2987"/>
        <w:gridCol w:w="3219"/>
        <w:gridCol w:w="3159"/>
      </w:tblGrid>
      <w:tr w:rsidR="00506233" w:rsidRPr="00F05D5E" w:rsidTr="00E14DE9">
        <w:trPr>
          <w:cantSplit/>
          <w:trHeight w:val="322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233" w:rsidRPr="00F05D5E" w:rsidRDefault="00506233" w:rsidP="00E14D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F05D5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5D5E" w:rsidRDefault="00F05D5E" w:rsidP="00E14D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D5E" w:rsidRDefault="00F05D5E" w:rsidP="00E14D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6233" w:rsidRPr="00F05D5E" w:rsidRDefault="00506233" w:rsidP="00E14D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Pr="00F05D5E">
              <w:rPr>
                <w:rFonts w:ascii="Times New Roman" w:hAnsi="Times New Roman" w:cs="Times New Roman"/>
                <w:sz w:val="20"/>
                <w:szCs w:val="20"/>
              </w:rPr>
              <w:br/>
              <w:t>гарантирующего поставщика</w:t>
            </w:r>
            <w:r w:rsidRPr="00F05D5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</w:t>
            </w:r>
            <w:r w:rsidR="00F05D5E" w:rsidRPr="00F05D5E">
              <w:rPr>
                <w:rFonts w:ascii="Times New Roman" w:hAnsi="Times New Roman" w:cs="Times New Roman"/>
                <w:sz w:val="20"/>
                <w:szCs w:val="20"/>
              </w:rPr>
              <w:t>Новосибирской области</w:t>
            </w:r>
          </w:p>
        </w:tc>
        <w:tc>
          <w:tcPr>
            <w:tcW w:w="6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233" w:rsidRPr="00F05D5E" w:rsidRDefault="00506233" w:rsidP="00E14D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Сбытовая надбавка</w:t>
            </w:r>
          </w:p>
        </w:tc>
      </w:tr>
      <w:tr w:rsidR="00506233" w:rsidRPr="00F05D5E" w:rsidTr="00E14DE9">
        <w:trPr>
          <w:cantSplit/>
          <w:trHeight w:val="527"/>
        </w:trPr>
        <w:tc>
          <w:tcPr>
            <w:tcW w:w="4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6233" w:rsidRPr="00F05D5E" w:rsidRDefault="00506233" w:rsidP="00E14DE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6233" w:rsidRPr="00F05D5E" w:rsidRDefault="00506233" w:rsidP="00E14DE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233" w:rsidRPr="00F05D5E" w:rsidRDefault="00506233" w:rsidP="0050623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 xml:space="preserve">тарифная группа потребителей «сетевые организации, покупающие электрическую энергию для компенсации потерь электрической энергии» </w:t>
            </w:r>
          </w:p>
        </w:tc>
      </w:tr>
      <w:tr w:rsidR="00506233" w:rsidRPr="00F05D5E" w:rsidTr="00E14DE9">
        <w:trPr>
          <w:cantSplit/>
          <w:trHeight w:val="357"/>
        </w:trPr>
        <w:tc>
          <w:tcPr>
            <w:tcW w:w="4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6233" w:rsidRPr="00F05D5E" w:rsidRDefault="00506233" w:rsidP="00E14DE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6233" w:rsidRPr="00F05D5E" w:rsidRDefault="00506233" w:rsidP="00E14DE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233" w:rsidRPr="00F05D5E" w:rsidRDefault="00506233" w:rsidP="00E14D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руб./кВт·ч</w:t>
            </w:r>
          </w:p>
        </w:tc>
      </w:tr>
      <w:tr w:rsidR="00506233" w:rsidRPr="00F05D5E" w:rsidTr="00E14DE9">
        <w:trPr>
          <w:cantSplit/>
          <w:trHeight w:val="251"/>
        </w:trPr>
        <w:tc>
          <w:tcPr>
            <w:tcW w:w="4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6233" w:rsidRPr="00F05D5E" w:rsidRDefault="00506233" w:rsidP="00E14DE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6233" w:rsidRPr="00F05D5E" w:rsidRDefault="00506233" w:rsidP="00E14DE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6233" w:rsidRPr="00F05D5E" w:rsidRDefault="00506233" w:rsidP="00E14D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31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6233" w:rsidRPr="00F05D5E" w:rsidRDefault="00506233" w:rsidP="00E14D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2 полугодие</w:t>
            </w:r>
          </w:p>
        </w:tc>
      </w:tr>
      <w:tr w:rsidR="00506233" w:rsidRPr="00F05D5E" w:rsidTr="00E14DE9">
        <w:trPr>
          <w:cantSplit/>
          <w:trHeight w:val="286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233" w:rsidRPr="00F05D5E" w:rsidRDefault="00506233" w:rsidP="00E14D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233" w:rsidRPr="00F05D5E" w:rsidRDefault="00506233" w:rsidP="00E14D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06233" w:rsidRPr="00F05D5E" w:rsidRDefault="00506233" w:rsidP="00E14D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233" w:rsidRPr="00F05D5E" w:rsidRDefault="00506233" w:rsidP="00E14D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06233" w:rsidRPr="00F05D5E" w:rsidTr="00AF53E6">
        <w:trPr>
          <w:cantSplit/>
          <w:trHeight w:val="572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233" w:rsidRPr="00F05D5E" w:rsidRDefault="00506233" w:rsidP="00E14D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6233" w:rsidRPr="00F05D5E" w:rsidRDefault="00506233" w:rsidP="00E14DE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Открытое акционерное общество «Новосибирскэнергосбыт»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6233" w:rsidRPr="00F05D5E" w:rsidRDefault="00506233" w:rsidP="00E14D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506233" w:rsidRPr="00F05D5E" w:rsidRDefault="00506233" w:rsidP="0050623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0,14078</w:t>
            </w:r>
          </w:p>
        </w:tc>
        <w:tc>
          <w:tcPr>
            <w:tcW w:w="31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6233" w:rsidRPr="00F05D5E" w:rsidRDefault="00506233" w:rsidP="00E14D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506233" w:rsidRPr="00F05D5E" w:rsidRDefault="00506233" w:rsidP="00F472F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F472F3" w:rsidRPr="00F05D5E">
              <w:rPr>
                <w:rFonts w:ascii="Times New Roman" w:hAnsi="Times New Roman" w:cs="Times New Roman"/>
                <w:sz w:val="20"/>
                <w:szCs w:val="20"/>
              </w:rPr>
              <w:t>07851</w:t>
            </w:r>
          </w:p>
        </w:tc>
      </w:tr>
    </w:tbl>
    <w:p w:rsidR="00F05D5E" w:rsidRPr="00605749" w:rsidRDefault="00F05D5E" w:rsidP="004216F9">
      <w:pPr>
        <w:pStyle w:val="-12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p w:rsidR="007C43A4" w:rsidRDefault="000D2BFE" w:rsidP="004216F9">
      <w:pPr>
        <w:pStyle w:val="-1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 </w:t>
      </w:r>
      <w:r w:rsidR="007C43A4">
        <w:rPr>
          <w:rFonts w:ascii="Times New Roman" w:hAnsi="Times New Roman"/>
          <w:sz w:val="24"/>
          <w:szCs w:val="24"/>
        </w:rPr>
        <w:t xml:space="preserve">Методическими указаниями на переходный период 2013-2014 гг. установлен ежегодный рост сбытовых надбавок для </w:t>
      </w:r>
      <w:r w:rsidR="007C43A4" w:rsidRPr="00E1702C">
        <w:rPr>
          <w:rFonts w:ascii="Times New Roman" w:hAnsi="Times New Roman"/>
          <w:sz w:val="24"/>
          <w:szCs w:val="24"/>
        </w:rPr>
        <w:t>тарифн</w:t>
      </w:r>
      <w:r w:rsidR="007C43A4">
        <w:rPr>
          <w:rFonts w:ascii="Times New Roman" w:hAnsi="Times New Roman"/>
          <w:sz w:val="24"/>
          <w:szCs w:val="24"/>
        </w:rPr>
        <w:t>ой</w:t>
      </w:r>
      <w:r w:rsidR="007C43A4" w:rsidRPr="00E1702C">
        <w:rPr>
          <w:rFonts w:ascii="Times New Roman" w:hAnsi="Times New Roman"/>
          <w:sz w:val="24"/>
          <w:szCs w:val="24"/>
        </w:rPr>
        <w:t xml:space="preserve"> групп</w:t>
      </w:r>
      <w:r w:rsidR="007C43A4">
        <w:rPr>
          <w:rFonts w:ascii="Times New Roman" w:hAnsi="Times New Roman"/>
          <w:sz w:val="24"/>
          <w:szCs w:val="24"/>
        </w:rPr>
        <w:t>ы</w:t>
      </w:r>
      <w:r w:rsidR="007C43A4" w:rsidRPr="00E1702C">
        <w:rPr>
          <w:rFonts w:ascii="Times New Roman" w:hAnsi="Times New Roman"/>
          <w:sz w:val="24"/>
          <w:szCs w:val="24"/>
        </w:rPr>
        <w:t xml:space="preserve"> потребителей «население</w:t>
      </w:r>
      <w:r w:rsidR="00866C27" w:rsidRPr="00E1702C">
        <w:rPr>
          <w:rFonts w:ascii="Times New Roman" w:hAnsi="Times New Roman"/>
          <w:sz w:val="24"/>
          <w:szCs w:val="24"/>
        </w:rPr>
        <w:t>»</w:t>
      </w:r>
      <w:r w:rsidR="00866C27" w:rsidRPr="00866C27">
        <w:rPr>
          <w:rFonts w:ascii="Times New Roman" w:hAnsi="Times New Roman"/>
          <w:sz w:val="24"/>
          <w:szCs w:val="24"/>
        </w:rPr>
        <w:t xml:space="preserve"> </w:t>
      </w:r>
      <w:r w:rsidR="00866C27">
        <w:rPr>
          <w:rFonts w:ascii="Times New Roman" w:hAnsi="Times New Roman"/>
          <w:sz w:val="24"/>
          <w:szCs w:val="24"/>
        </w:rPr>
        <w:t>и приравненные к нему категории потребителей в размере 200 %, с целью перехода в 2015 году к полному возмещению расходов, относящихся к обслуживанию группы «население» и приравненные к нему категории потребителей, через сбытовые надбавки, установленные для данной категории потребителей.</w:t>
      </w:r>
      <w:r w:rsidR="00A34AAB">
        <w:rPr>
          <w:rFonts w:ascii="Times New Roman" w:hAnsi="Times New Roman"/>
          <w:sz w:val="24"/>
          <w:szCs w:val="24"/>
        </w:rPr>
        <w:t xml:space="preserve"> Исходя из НВВ, сложившейся по группе «население» и приравненные к нему категории потребителей на 2014 год, сбытовая надбавка на 2 полугодие составила бы 0,321</w:t>
      </w:r>
      <w:r w:rsidR="00A34AAB" w:rsidRPr="00A34AAB">
        <w:rPr>
          <w:rFonts w:ascii="Times New Roman" w:hAnsi="Times New Roman"/>
          <w:sz w:val="24"/>
          <w:szCs w:val="24"/>
        </w:rPr>
        <w:t xml:space="preserve"> </w:t>
      </w:r>
      <w:r w:rsidR="00A34AAB" w:rsidRPr="00E1702C">
        <w:rPr>
          <w:rFonts w:ascii="Times New Roman" w:hAnsi="Times New Roman"/>
          <w:sz w:val="24"/>
          <w:szCs w:val="24"/>
        </w:rPr>
        <w:t>руб./</w:t>
      </w:r>
      <w:r w:rsidR="00A34AAB">
        <w:rPr>
          <w:rFonts w:ascii="Times New Roman" w:hAnsi="Times New Roman"/>
          <w:sz w:val="24"/>
          <w:szCs w:val="24"/>
        </w:rPr>
        <w:t>к</w:t>
      </w:r>
      <w:r w:rsidR="00A34AAB" w:rsidRPr="00E1702C">
        <w:rPr>
          <w:rFonts w:ascii="Times New Roman" w:hAnsi="Times New Roman"/>
          <w:sz w:val="24"/>
          <w:szCs w:val="24"/>
        </w:rPr>
        <w:t>Вт·ч</w:t>
      </w:r>
      <w:r w:rsidR="00A34AAB">
        <w:rPr>
          <w:rFonts w:ascii="Times New Roman" w:hAnsi="Times New Roman"/>
          <w:sz w:val="24"/>
          <w:szCs w:val="24"/>
        </w:rPr>
        <w:t xml:space="preserve">, учитывая ограничение по росту сбытовой надбавки для </w:t>
      </w:r>
      <w:r w:rsidR="00A34AAB" w:rsidRPr="00E1702C">
        <w:rPr>
          <w:rFonts w:ascii="Times New Roman" w:hAnsi="Times New Roman"/>
          <w:sz w:val="24"/>
          <w:szCs w:val="24"/>
        </w:rPr>
        <w:t>тарифн</w:t>
      </w:r>
      <w:r w:rsidR="00A34AAB">
        <w:rPr>
          <w:rFonts w:ascii="Times New Roman" w:hAnsi="Times New Roman"/>
          <w:sz w:val="24"/>
          <w:szCs w:val="24"/>
        </w:rPr>
        <w:t>ой</w:t>
      </w:r>
      <w:r w:rsidR="00A34AAB" w:rsidRPr="00E1702C">
        <w:rPr>
          <w:rFonts w:ascii="Times New Roman" w:hAnsi="Times New Roman"/>
          <w:sz w:val="24"/>
          <w:szCs w:val="24"/>
        </w:rPr>
        <w:t xml:space="preserve"> групп</w:t>
      </w:r>
      <w:r w:rsidR="00A34AAB">
        <w:rPr>
          <w:rFonts w:ascii="Times New Roman" w:hAnsi="Times New Roman"/>
          <w:sz w:val="24"/>
          <w:szCs w:val="24"/>
        </w:rPr>
        <w:t>ы</w:t>
      </w:r>
      <w:r w:rsidR="00A34AAB" w:rsidRPr="00E1702C">
        <w:rPr>
          <w:rFonts w:ascii="Times New Roman" w:hAnsi="Times New Roman"/>
          <w:sz w:val="24"/>
          <w:szCs w:val="24"/>
        </w:rPr>
        <w:t xml:space="preserve"> потребителей «население» и приравненны</w:t>
      </w:r>
      <w:r w:rsidR="00A34AAB">
        <w:rPr>
          <w:rFonts w:ascii="Times New Roman" w:hAnsi="Times New Roman"/>
          <w:sz w:val="24"/>
          <w:szCs w:val="24"/>
        </w:rPr>
        <w:t>е</w:t>
      </w:r>
      <w:r w:rsidR="00A34AAB" w:rsidRPr="00E1702C">
        <w:rPr>
          <w:rFonts w:ascii="Times New Roman" w:hAnsi="Times New Roman"/>
          <w:sz w:val="24"/>
          <w:szCs w:val="24"/>
        </w:rPr>
        <w:t xml:space="preserve"> к нему категори</w:t>
      </w:r>
      <w:r w:rsidR="00A34AAB">
        <w:rPr>
          <w:rFonts w:ascii="Times New Roman" w:hAnsi="Times New Roman"/>
          <w:sz w:val="24"/>
          <w:szCs w:val="24"/>
        </w:rPr>
        <w:t>и</w:t>
      </w:r>
      <w:r w:rsidR="00A34AAB" w:rsidRPr="00E1702C">
        <w:rPr>
          <w:rFonts w:ascii="Times New Roman" w:hAnsi="Times New Roman"/>
          <w:sz w:val="24"/>
          <w:szCs w:val="24"/>
        </w:rPr>
        <w:t xml:space="preserve"> потребителей</w:t>
      </w:r>
      <w:r w:rsidR="00A34AAB">
        <w:rPr>
          <w:rFonts w:ascii="Times New Roman" w:hAnsi="Times New Roman"/>
          <w:sz w:val="24"/>
          <w:szCs w:val="24"/>
        </w:rPr>
        <w:t>, сбытовая надбавка установлена с коэффициентом 2 и составила 0,272</w:t>
      </w:r>
      <w:r w:rsidR="008D408F">
        <w:rPr>
          <w:rFonts w:ascii="Times New Roman" w:hAnsi="Times New Roman"/>
          <w:sz w:val="24"/>
          <w:szCs w:val="24"/>
        </w:rPr>
        <w:t> </w:t>
      </w:r>
      <w:r w:rsidR="00A34AAB" w:rsidRPr="00E1702C">
        <w:rPr>
          <w:rFonts w:ascii="Times New Roman" w:hAnsi="Times New Roman"/>
          <w:sz w:val="24"/>
          <w:szCs w:val="24"/>
        </w:rPr>
        <w:t>руб./</w:t>
      </w:r>
      <w:r w:rsidR="00A34AAB">
        <w:rPr>
          <w:rFonts w:ascii="Times New Roman" w:hAnsi="Times New Roman"/>
          <w:sz w:val="24"/>
          <w:szCs w:val="24"/>
        </w:rPr>
        <w:t>к</w:t>
      </w:r>
      <w:r w:rsidR="00A34AAB" w:rsidRPr="00E1702C">
        <w:rPr>
          <w:rFonts w:ascii="Times New Roman" w:hAnsi="Times New Roman"/>
          <w:sz w:val="24"/>
          <w:szCs w:val="24"/>
        </w:rPr>
        <w:t>Вт·ч</w:t>
      </w:r>
      <w:r w:rsidR="00A34AAB">
        <w:rPr>
          <w:rFonts w:ascii="Times New Roman" w:hAnsi="Times New Roman"/>
          <w:sz w:val="24"/>
          <w:szCs w:val="24"/>
        </w:rPr>
        <w:t xml:space="preserve">. </w:t>
      </w:r>
    </w:p>
    <w:p w:rsidR="000D2BFE" w:rsidRDefault="000D2BFE" w:rsidP="004216F9">
      <w:pPr>
        <w:pStyle w:val="-1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Сбытовая</w:t>
      </w:r>
      <w:r w:rsidRPr="00DD3BC6">
        <w:rPr>
          <w:rFonts w:ascii="Times New Roman" w:hAnsi="Times New Roman"/>
          <w:sz w:val="24"/>
          <w:szCs w:val="24"/>
        </w:rPr>
        <w:t xml:space="preserve"> надбавк</w:t>
      </w:r>
      <w:r>
        <w:rPr>
          <w:rFonts w:ascii="Times New Roman" w:hAnsi="Times New Roman"/>
          <w:sz w:val="24"/>
          <w:szCs w:val="24"/>
        </w:rPr>
        <w:t>а</w:t>
      </w:r>
      <w:r w:rsidRPr="00DD3BC6">
        <w:rPr>
          <w:rFonts w:ascii="Times New Roman" w:hAnsi="Times New Roman"/>
          <w:sz w:val="24"/>
          <w:szCs w:val="24"/>
        </w:rPr>
        <w:t xml:space="preserve"> гарантирующего поставщика б</w:t>
      </w:r>
      <w:r>
        <w:rPr>
          <w:rFonts w:ascii="Times New Roman" w:hAnsi="Times New Roman"/>
          <w:sz w:val="24"/>
          <w:szCs w:val="24"/>
        </w:rPr>
        <w:t xml:space="preserve">ез НДС для </w:t>
      </w:r>
      <w:r w:rsidRPr="00E1702C">
        <w:rPr>
          <w:rFonts w:ascii="Times New Roman" w:hAnsi="Times New Roman"/>
          <w:sz w:val="24"/>
          <w:szCs w:val="24"/>
        </w:rPr>
        <w:t>тарифн</w:t>
      </w:r>
      <w:r>
        <w:rPr>
          <w:rFonts w:ascii="Times New Roman" w:hAnsi="Times New Roman"/>
          <w:sz w:val="24"/>
          <w:szCs w:val="24"/>
        </w:rPr>
        <w:t>ой</w:t>
      </w:r>
      <w:r w:rsidRPr="00E1702C">
        <w:rPr>
          <w:rFonts w:ascii="Times New Roman" w:hAnsi="Times New Roman"/>
          <w:sz w:val="24"/>
          <w:szCs w:val="24"/>
        </w:rPr>
        <w:t xml:space="preserve"> групп</w:t>
      </w:r>
      <w:r>
        <w:rPr>
          <w:rFonts w:ascii="Times New Roman" w:hAnsi="Times New Roman"/>
          <w:sz w:val="24"/>
          <w:szCs w:val="24"/>
        </w:rPr>
        <w:t>ы</w:t>
      </w:r>
      <w:r w:rsidRPr="00E1702C">
        <w:rPr>
          <w:rFonts w:ascii="Times New Roman" w:hAnsi="Times New Roman"/>
          <w:sz w:val="24"/>
          <w:szCs w:val="24"/>
        </w:rPr>
        <w:t xml:space="preserve"> потребителей «население</w:t>
      </w:r>
      <w:r w:rsidR="00866C27" w:rsidRPr="00E1702C">
        <w:rPr>
          <w:rFonts w:ascii="Times New Roman" w:hAnsi="Times New Roman"/>
          <w:sz w:val="24"/>
          <w:szCs w:val="24"/>
        </w:rPr>
        <w:t>»</w:t>
      </w:r>
      <w:r w:rsidRPr="00E1702C">
        <w:rPr>
          <w:rFonts w:ascii="Times New Roman" w:hAnsi="Times New Roman"/>
          <w:sz w:val="24"/>
          <w:szCs w:val="24"/>
        </w:rPr>
        <w:t xml:space="preserve"> и приравненны</w:t>
      </w:r>
      <w:r w:rsidR="00866C27">
        <w:rPr>
          <w:rFonts w:ascii="Times New Roman" w:hAnsi="Times New Roman"/>
          <w:sz w:val="24"/>
          <w:szCs w:val="24"/>
        </w:rPr>
        <w:t>е</w:t>
      </w:r>
      <w:r w:rsidRPr="00E1702C">
        <w:rPr>
          <w:rFonts w:ascii="Times New Roman" w:hAnsi="Times New Roman"/>
          <w:sz w:val="24"/>
          <w:szCs w:val="24"/>
        </w:rPr>
        <w:t xml:space="preserve"> к нему категори</w:t>
      </w:r>
      <w:r w:rsidR="00866C27">
        <w:rPr>
          <w:rFonts w:ascii="Times New Roman" w:hAnsi="Times New Roman"/>
          <w:sz w:val="24"/>
          <w:szCs w:val="24"/>
        </w:rPr>
        <w:t>и</w:t>
      </w:r>
      <w:r w:rsidRPr="00E1702C">
        <w:rPr>
          <w:rFonts w:ascii="Times New Roman" w:hAnsi="Times New Roman"/>
          <w:sz w:val="24"/>
          <w:szCs w:val="24"/>
        </w:rPr>
        <w:t xml:space="preserve"> потребителей</w:t>
      </w:r>
      <w:r>
        <w:rPr>
          <w:rFonts w:ascii="Times New Roman" w:hAnsi="Times New Roman"/>
          <w:sz w:val="24"/>
          <w:szCs w:val="24"/>
        </w:rPr>
        <w:t xml:space="preserve"> на период с 1 января 2014 года по 31 декабря 2014</w:t>
      </w:r>
      <w:r w:rsidRPr="00DD3BC6">
        <w:rPr>
          <w:rFonts w:ascii="Times New Roman" w:hAnsi="Times New Roman"/>
          <w:sz w:val="24"/>
          <w:szCs w:val="24"/>
        </w:rPr>
        <w:t xml:space="preserve"> года</w:t>
      </w:r>
      <w:r w:rsidRPr="00DD3BC6">
        <w:rPr>
          <w:sz w:val="24"/>
          <w:szCs w:val="24"/>
        </w:rPr>
        <w:t xml:space="preserve"> </w:t>
      </w:r>
      <w:r w:rsidR="00866C27">
        <w:rPr>
          <w:rFonts w:ascii="Times New Roman" w:hAnsi="Times New Roman"/>
          <w:sz w:val="24"/>
          <w:szCs w:val="24"/>
        </w:rPr>
        <w:t>представлена в</w:t>
      </w:r>
      <w:r>
        <w:rPr>
          <w:rFonts w:ascii="Times New Roman" w:hAnsi="Times New Roman"/>
          <w:sz w:val="24"/>
          <w:szCs w:val="24"/>
        </w:rPr>
        <w:t xml:space="preserve"> таблиц</w:t>
      </w:r>
      <w:r w:rsidR="00866C27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</w:t>
      </w:r>
      <w:r w:rsidR="00383E56">
        <w:rPr>
          <w:rFonts w:ascii="Times New Roman" w:hAnsi="Times New Roman"/>
          <w:sz w:val="24"/>
          <w:szCs w:val="24"/>
        </w:rPr>
        <w:t>8</w:t>
      </w:r>
      <w:r w:rsidR="00866C27">
        <w:rPr>
          <w:rFonts w:ascii="Times New Roman" w:hAnsi="Times New Roman"/>
          <w:sz w:val="24"/>
          <w:szCs w:val="24"/>
        </w:rPr>
        <w:t>.</w:t>
      </w:r>
    </w:p>
    <w:p w:rsidR="000D2BFE" w:rsidRPr="004216F9" w:rsidRDefault="000D2BFE" w:rsidP="000D2BFE">
      <w:pPr>
        <w:pStyle w:val="-12"/>
        <w:spacing w:after="0" w:line="240" w:lineRule="auto"/>
        <w:ind w:left="0" w:firstLine="448"/>
        <w:jc w:val="right"/>
        <w:rPr>
          <w:rFonts w:ascii="Times New Roman" w:hAnsi="Times New Roman"/>
          <w:sz w:val="20"/>
          <w:szCs w:val="20"/>
        </w:rPr>
      </w:pPr>
      <w:r w:rsidRPr="004216F9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Таблица </w:t>
      </w:r>
      <w:r w:rsidR="00383E56">
        <w:rPr>
          <w:rFonts w:ascii="Times New Roman" w:hAnsi="Times New Roman"/>
          <w:sz w:val="20"/>
          <w:szCs w:val="20"/>
        </w:rPr>
        <w:t>8</w:t>
      </w:r>
      <w:r w:rsidRPr="004216F9">
        <w:rPr>
          <w:rFonts w:ascii="Times New Roman" w:hAnsi="Times New Roman"/>
          <w:sz w:val="20"/>
          <w:szCs w:val="20"/>
        </w:rPr>
        <w:t>.</w:t>
      </w:r>
    </w:p>
    <w:tbl>
      <w:tblPr>
        <w:tblW w:w="9819" w:type="dxa"/>
        <w:tblInd w:w="-11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54"/>
        <w:gridCol w:w="2987"/>
        <w:gridCol w:w="3219"/>
        <w:gridCol w:w="3159"/>
      </w:tblGrid>
      <w:tr w:rsidR="000D2BFE" w:rsidRPr="00F05D5E" w:rsidTr="00583CBE">
        <w:trPr>
          <w:cantSplit/>
          <w:trHeight w:val="322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F05D5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5D5E" w:rsidRDefault="00F05D5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Pr="00F05D5E">
              <w:rPr>
                <w:rFonts w:ascii="Times New Roman" w:hAnsi="Times New Roman" w:cs="Times New Roman"/>
                <w:sz w:val="20"/>
                <w:szCs w:val="20"/>
              </w:rPr>
              <w:br/>
              <w:t>гарантирующего поставщика</w:t>
            </w:r>
            <w:r w:rsidRPr="00F05D5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</w:t>
            </w:r>
            <w:r w:rsidR="00F05D5E" w:rsidRPr="00F05D5E">
              <w:rPr>
                <w:rFonts w:ascii="Times New Roman" w:hAnsi="Times New Roman" w:cs="Times New Roman"/>
                <w:sz w:val="20"/>
                <w:szCs w:val="20"/>
              </w:rPr>
              <w:t>Новосибирской области</w:t>
            </w:r>
          </w:p>
        </w:tc>
        <w:tc>
          <w:tcPr>
            <w:tcW w:w="6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Сбытовая надбавка</w:t>
            </w:r>
          </w:p>
        </w:tc>
      </w:tr>
      <w:tr w:rsidR="000D2BFE" w:rsidRPr="00F05D5E" w:rsidTr="00583CBE">
        <w:trPr>
          <w:cantSplit/>
          <w:trHeight w:val="527"/>
        </w:trPr>
        <w:tc>
          <w:tcPr>
            <w:tcW w:w="4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тарифная группа потребителей «население» и приравненные к нему категории потребителей</w:t>
            </w:r>
          </w:p>
        </w:tc>
      </w:tr>
      <w:tr w:rsidR="000D2BFE" w:rsidRPr="00F05D5E" w:rsidTr="00583CBE">
        <w:trPr>
          <w:cantSplit/>
          <w:trHeight w:val="357"/>
        </w:trPr>
        <w:tc>
          <w:tcPr>
            <w:tcW w:w="4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руб./кВт·ч</w:t>
            </w:r>
          </w:p>
        </w:tc>
      </w:tr>
      <w:tr w:rsidR="000D2BFE" w:rsidRPr="00F05D5E" w:rsidTr="00583CBE">
        <w:trPr>
          <w:cantSplit/>
          <w:trHeight w:val="251"/>
        </w:trPr>
        <w:tc>
          <w:tcPr>
            <w:tcW w:w="4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</w:tc>
        <w:tc>
          <w:tcPr>
            <w:tcW w:w="31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2 полугодие</w:t>
            </w:r>
          </w:p>
        </w:tc>
      </w:tr>
      <w:tr w:rsidR="000D2BFE" w:rsidRPr="00F05D5E" w:rsidTr="00583CBE">
        <w:trPr>
          <w:cantSplit/>
          <w:trHeight w:val="286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D2BFE" w:rsidRPr="00F05D5E" w:rsidTr="00583CBE">
        <w:trPr>
          <w:cantSplit/>
          <w:trHeight w:val="889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2BFE" w:rsidRPr="00F05D5E" w:rsidRDefault="000D2BFE" w:rsidP="00583CB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Открытое акционерное общество «Новосибирскэнергосбыт»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0,13600</w:t>
            </w:r>
          </w:p>
        </w:tc>
        <w:tc>
          <w:tcPr>
            <w:tcW w:w="31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0D2BFE" w:rsidRPr="00F05D5E" w:rsidRDefault="000D2BFE" w:rsidP="00583C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05D5E">
              <w:rPr>
                <w:rFonts w:ascii="Times New Roman" w:hAnsi="Times New Roman" w:cs="Times New Roman"/>
                <w:sz w:val="20"/>
                <w:szCs w:val="20"/>
              </w:rPr>
              <w:t>0,27200</w:t>
            </w:r>
          </w:p>
        </w:tc>
      </w:tr>
    </w:tbl>
    <w:p w:rsidR="00506233" w:rsidRDefault="00506233" w:rsidP="00FF0A75">
      <w:pPr>
        <w:jc w:val="both"/>
      </w:pPr>
    </w:p>
    <w:p w:rsidR="004216F9" w:rsidRDefault="004216F9" w:rsidP="00FF0A75">
      <w:pPr>
        <w:jc w:val="both"/>
      </w:pPr>
    </w:p>
    <w:p w:rsidR="004216F9" w:rsidRDefault="004216F9" w:rsidP="00FF0A75">
      <w:pPr>
        <w:jc w:val="both"/>
      </w:pPr>
    </w:p>
    <w:p w:rsidR="00FF0A75" w:rsidRPr="00FF0A75" w:rsidRDefault="00FF0A75" w:rsidP="00FF0A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A75">
        <w:rPr>
          <w:rFonts w:ascii="Times New Roman" w:hAnsi="Times New Roman" w:cs="Times New Roman"/>
          <w:sz w:val="24"/>
          <w:szCs w:val="24"/>
        </w:rPr>
        <w:t>Начальник отдела регулирования</w:t>
      </w:r>
    </w:p>
    <w:p w:rsidR="00FF0A75" w:rsidRPr="00FF0A75" w:rsidRDefault="00FF0A75" w:rsidP="00FF0A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0A75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FF0A75">
        <w:rPr>
          <w:rFonts w:ascii="Times New Roman" w:hAnsi="Times New Roman" w:cs="Times New Roman"/>
          <w:sz w:val="24"/>
          <w:szCs w:val="24"/>
        </w:rPr>
        <w:t xml:space="preserve">- и теплоэнергетики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F0A75">
        <w:rPr>
          <w:rFonts w:ascii="Times New Roman" w:hAnsi="Times New Roman" w:cs="Times New Roman"/>
          <w:sz w:val="24"/>
          <w:szCs w:val="24"/>
        </w:rPr>
        <w:t xml:space="preserve">        А.И. Третьякова</w:t>
      </w:r>
    </w:p>
    <w:p w:rsidR="00FF0A75" w:rsidRDefault="00FF0A75" w:rsidP="00FF0A75">
      <w:pPr>
        <w:pStyle w:val="-12"/>
        <w:spacing w:after="0" w:line="240" w:lineRule="auto"/>
        <w:ind w:left="0" w:firstLine="448"/>
        <w:jc w:val="both"/>
        <w:rPr>
          <w:rFonts w:ascii="Times New Roman" w:hAnsi="Times New Roman"/>
          <w:sz w:val="24"/>
          <w:szCs w:val="24"/>
        </w:rPr>
      </w:pPr>
    </w:p>
    <w:p w:rsidR="00FF0A75" w:rsidRDefault="00FF0A75" w:rsidP="00FF0A75">
      <w:pPr>
        <w:pStyle w:val="-12"/>
        <w:spacing w:after="0" w:line="240" w:lineRule="auto"/>
        <w:ind w:left="0" w:firstLine="448"/>
        <w:jc w:val="both"/>
        <w:rPr>
          <w:rFonts w:ascii="Times New Roman" w:hAnsi="Times New Roman"/>
          <w:sz w:val="24"/>
          <w:szCs w:val="24"/>
        </w:rPr>
      </w:pPr>
    </w:p>
    <w:p w:rsidR="00B92F14" w:rsidRDefault="00B92F14" w:rsidP="00FF0A75">
      <w:pPr>
        <w:pStyle w:val="-12"/>
        <w:spacing w:after="0" w:line="240" w:lineRule="auto"/>
        <w:ind w:left="0" w:firstLine="448"/>
        <w:jc w:val="both"/>
        <w:rPr>
          <w:rFonts w:ascii="Times New Roman" w:hAnsi="Times New Roman"/>
          <w:sz w:val="24"/>
          <w:szCs w:val="24"/>
        </w:rPr>
      </w:pPr>
    </w:p>
    <w:p w:rsidR="00B92F14" w:rsidRDefault="00B92F14" w:rsidP="00FF0A75">
      <w:pPr>
        <w:pStyle w:val="-12"/>
        <w:spacing w:after="0" w:line="240" w:lineRule="auto"/>
        <w:ind w:left="0" w:firstLine="448"/>
        <w:jc w:val="both"/>
        <w:rPr>
          <w:rFonts w:ascii="Times New Roman" w:hAnsi="Times New Roman"/>
          <w:sz w:val="24"/>
          <w:szCs w:val="24"/>
        </w:rPr>
      </w:pPr>
    </w:p>
    <w:p w:rsidR="00B92F14" w:rsidRPr="00B92F14" w:rsidRDefault="00B92F14" w:rsidP="00B92F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2F14">
        <w:rPr>
          <w:rFonts w:ascii="Times New Roman" w:hAnsi="Times New Roman" w:cs="Times New Roman"/>
          <w:sz w:val="24"/>
          <w:szCs w:val="24"/>
        </w:rPr>
        <w:t xml:space="preserve">Консультант отдела регулирования </w:t>
      </w:r>
    </w:p>
    <w:p w:rsidR="00B92F14" w:rsidRPr="00B92F14" w:rsidRDefault="00B92F14" w:rsidP="00B92F1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92F14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B92F14">
        <w:rPr>
          <w:rFonts w:ascii="Times New Roman" w:hAnsi="Times New Roman" w:cs="Times New Roman"/>
          <w:sz w:val="24"/>
          <w:szCs w:val="24"/>
        </w:rPr>
        <w:t>- и теплоэнергетики                                                                            И.В. Якимова</w:t>
      </w:r>
    </w:p>
    <w:p w:rsidR="00B92F14" w:rsidRDefault="00B92F14" w:rsidP="00FF0A75">
      <w:pPr>
        <w:pStyle w:val="-12"/>
        <w:spacing w:after="0" w:line="240" w:lineRule="auto"/>
        <w:ind w:left="0" w:firstLine="448"/>
        <w:jc w:val="both"/>
        <w:rPr>
          <w:rFonts w:ascii="Times New Roman" w:hAnsi="Times New Roman"/>
          <w:sz w:val="24"/>
          <w:szCs w:val="24"/>
        </w:rPr>
      </w:pPr>
    </w:p>
    <w:p w:rsidR="00FF0A75" w:rsidRDefault="00FF0A75" w:rsidP="00FF0A75">
      <w:pPr>
        <w:pStyle w:val="-12"/>
        <w:spacing w:after="0" w:line="240" w:lineRule="auto"/>
        <w:ind w:left="0" w:firstLine="448"/>
        <w:jc w:val="both"/>
        <w:rPr>
          <w:rFonts w:ascii="Times New Roman" w:hAnsi="Times New Roman"/>
          <w:sz w:val="24"/>
          <w:szCs w:val="24"/>
        </w:rPr>
      </w:pPr>
    </w:p>
    <w:sectPr w:rsidR="00FF0A75" w:rsidSect="00B92F14">
      <w:headerReference w:type="defaul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FD8" w:rsidRDefault="00017FD8" w:rsidP="00AB1BFC">
      <w:pPr>
        <w:spacing w:after="0" w:line="240" w:lineRule="auto"/>
      </w:pPr>
      <w:r>
        <w:separator/>
      </w:r>
    </w:p>
  </w:endnote>
  <w:endnote w:type="continuationSeparator" w:id="0">
    <w:p w:rsidR="00017FD8" w:rsidRDefault="00017FD8" w:rsidP="00AB1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FD8" w:rsidRDefault="00017FD8" w:rsidP="00AB1BFC">
      <w:pPr>
        <w:spacing w:after="0" w:line="240" w:lineRule="auto"/>
      </w:pPr>
      <w:r>
        <w:separator/>
      </w:r>
    </w:p>
  </w:footnote>
  <w:footnote w:type="continuationSeparator" w:id="0">
    <w:p w:rsidR="00017FD8" w:rsidRDefault="00017FD8" w:rsidP="00AB1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76830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605749" w:rsidRDefault="007928F7">
        <w:pPr>
          <w:pStyle w:val="aa"/>
          <w:jc w:val="right"/>
        </w:pPr>
        <w:r w:rsidRPr="00AB1BFC">
          <w:rPr>
            <w:sz w:val="20"/>
          </w:rPr>
          <w:fldChar w:fldCharType="begin"/>
        </w:r>
        <w:r w:rsidR="00605749" w:rsidRPr="00AB1BFC">
          <w:rPr>
            <w:sz w:val="20"/>
          </w:rPr>
          <w:instrText xml:space="preserve"> PAGE   \* MERGEFORMAT </w:instrText>
        </w:r>
        <w:r w:rsidRPr="00AB1BFC">
          <w:rPr>
            <w:sz w:val="20"/>
          </w:rPr>
          <w:fldChar w:fldCharType="separate"/>
        </w:r>
        <w:r w:rsidR="0045011B">
          <w:rPr>
            <w:noProof/>
            <w:sz w:val="20"/>
          </w:rPr>
          <w:t>4</w:t>
        </w:r>
        <w:r w:rsidRPr="00AB1BFC">
          <w:rPr>
            <w:sz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91E9E"/>
    <w:multiLevelType w:val="hybridMultilevel"/>
    <w:tmpl w:val="A008E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67931"/>
    <w:multiLevelType w:val="hybridMultilevel"/>
    <w:tmpl w:val="2FC87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2C64"/>
    <w:multiLevelType w:val="hybridMultilevel"/>
    <w:tmpl w:val="B1CED2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5618B9"/>
    <w:multiLevelType w:val="hybridMultilevel"/>
    <w:tmpl w:val="A6B05AC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F913E77"/>
    <w:multiLevelType w:val="hybridMultilevel"/>
    <w:tmpl w:val="7A26A32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20510816"/>
    <w:multiLevelType w:val="hybridMultilevel"/>
    <w:tmpl w:val="4AFE4B9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23C504AB"/>
    <w:multiLevelType w:val="hybridMultilevel"/>
    <w:tmpl w:val="C4A467E2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>
    <w:nsid w:val="419E0294"/>
    <w:multiLevelType w:val="hybridMultilevel"/>
    <w:tmpl w:val="8EFA95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4A8182C"/>
    <w:multiLevelType w:val="hybridMultilevel"/>
    <w:tmpl w:val="23AE3816"/>
    <w:lvl w:ilvl="0" w:tplc="3A80A9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6A6DA3"/>
    <w:multiLevelType w:val="hybridMultilevel"/>
    <w:tmpl w:val="CEECBA58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0">
    <w:nsid w:val="5BDA7540"/>
    <w:multiLevelType w:val="hybridMultilevel"/>
    <w:tmpl w:val="B60C6CD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61357B6B"/>
    <w:multiLevelType w:val="hybridMultilevel"/>
    <w:tmpl w:val="14FA09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9B2FB0"/>
    <w:multiLevelType w:val="hybridMultilevel"/>
    <w:tmpl w:val="19FE69D4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3">
    <w:nsid w:val="726E29B3"/>
    <w:multiLevelType w:val="hybridMultilevel"/>
    <w:tmpl w:val="D63C69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72D4BD0"/>
    <w:multiLevelType w:val="hybridMultilevel"/>
    <w:tmpl w:val="96582DD2"/>
    <w:lvl w:ilvl="0" w:tplc="041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11"/>
  </w:num>
  <w:num w:numId="5">
    <w:abstractNumId w:val="2"/>
  </w:num>
  <w:num w:numId="6">
    <w:abstractNumId w:val="5"/>
  </w:num>
  <w:num w:numId="7">
    <w:abstractNumId w:val="13"/>
  </w:num>
  <w:num w:numId="8">
    <w:abstractNumId w:val="14"/>
  </w:num>
  <w:num w:numId="9">
    <w:abstractNumId w:val="6"/>
  </w:num>
  <w:num w:numId="10">
    <w:abstractNumId w:val="4"/>
  </w:num>
  <w:num w:numId="11">
    <w:abstractNumId w:val="7"/>
  </w:num>
  <w:num w:numId="12">
    <w:abstractNumId w:val="12"/>
  </w:num>
  <w:num w:numId="13">
    <w:abstractNumId w:val="8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71163"/>
    <w:rsid w:val="00017FD8"/>
    <w:rsid w:val="00020D86"/>
    <w:rsid w:val="00021F7C"/>
    <w:rsid w:val="00022B4E"/>
    <w:rsid w:val="00024E9F"/>
    <w:rsid w:val="00026A00"/>
    <w:rsid w:val="0003539B"/>
    <w:rsid w:val="000517E5"/>
    <w:rsid w:val="00056D0A"/>
    <w:rsid w:val="00060CD0"/>
    <w:rsid w:val="00070F73"/>
    <w:rsid w:val="00073D05"/>
    <w:rsid w:val="0007698C"/>
    <w:rsid w:val="00080640"/>
    <w:rsid w:val="00090EC5"/>
    <w:rsid w:val="000A0A49"/>
    <w:rsid w:val="000A46D9"/>
    <w:rsid w:val="000B7C01"/>
    <w:rsid w:val="000C452D"/>
    <w:rsid w:val="000D2BFE"/>
    <w:rsid w:val="000D53F7"/>
    <w:rsid w:val="000D7D09"/>
    <w:rsid w:val="000E7FAC"/>
    <w:rsid w:val="000F012C"/>
    <w:rsid w:val="00102163"/>
    <w:rsid w:val="00102877"/>
    <w:rsid w:val="00110A47"/>
    <w:rsid w:val="00117C7F"/>
    <w:rsid w:val="00123310"/>
    <w:rsid w:val="00131FEA"/>
    <w:rsid w:val="001616DD"/>
    <w:rsid w:val="001707FE"/>
    <w:rsid w:val="001720D5"/>
    <w:rsid w:val="001A365D"/>
    <w:rsid w:val="001C6AC2"/>
    <w:rsid w:val="001C7554"/>
    <w:rsid w:val="001E41ED"/>
    <w:rsid w:val="001F16BB"/>
    <w:rsid w:val="00210BF5"/>
    <w:rsid w:val="00216608"/>
    <w:rsid w:val="00234EB9"/>
    <w:rsid w:val="00240BC7"/>
    <w:rsid w:val="00240C8F"/>
    <w:rsid w:val="002534DF"/>
    <w:rsid w:val="002664E0"/>
    <w:rsid w:val="00275B7A"/>
    <w:rsid w:val="00276452"/>
    <w:rsid w:val="00294B34"/>
    <w:rsid w:val="002950B0"/>
    <w:rsid w:val="002975DD"/>
    <w:rsid w:val="002A5491"/>
    <w:rsid w:val="002A75B2"/>
    <w:rsid w:val="002A79C9"/>
    <w:rsid w:val="002B00A1"/>
    <w:rsid w:val="002C2A9E"/>
    <w:rsid w:val="002C2B45"/>
    <w:rsid w:val="002C6051"/>
    <w:rsid w:val="002D5382"/>
    <w:rsid w:val="002F12EF"/>
    <w:rsid w:val="003168F7"/>
    <w:rsid w:val="00317710"/>
    <w:rsid w:val="00335DA0"/>
    <w:rsid w:val="00346FAB"/>
    <w:rsid w:val="00350ECD"/>
    <w:rsid w:val="003544F1"/>
    <w:rsid w:val="0035740A"/>
    <w:rsid w:val="003807B4"/>
    <w:rsid w:val="00381A1C"/>
    <w:rsid w:val="00383E56"/>
    <w:rsid w:val="003C057D"/>
    <w:rsid w:val="003C27A1"/>
    <w:rsid w:val="003D4E94"/>
    <w:rsid w:val="003F14A1"/>
    <w:rsid w:val="003F31D3"/>
    <w:rsid w:val="00412987"/>
    <w:rsid w:val="004216F9"/>
    <w:rsid w:val="00422E9E"/>
    <w:rsid w:val="00423124"/>
    <w:rsid w:val="004316AE"/>
    <w:rsid w:val="00437E7F"/>
    <w:rsid w:val="0045011B"/>
    <w:rsid w:val="00456F4B"/>
    <w:rsid w:val="00473B75"/>
    <w:rsid w:val="00485242"/>
    <w:rsid w:val="004B4452"/>
    <w:rsid w:val="004C294A"/>
    <w:rsid w:val="004C4A79"/>
    <w:rsid w:val="004D7ED6"/>
    <w:rsid w:val="004E4FF6"/>
    <w:rsid w:val="004F19D0"/>
    <w:rsid w:val="004F4DA8"/>
    <w:rsid w:val="005044B8"/>
    <w:rsid w:val="00506233"/>
    <w:rsid w:val="00516B1B"/>
    <w:rsid w:val="0053605C"/>
    <w:rsid w:val="00542F96"/>
    <w:rsid w:val="00547F72"/>
    <w:rsid w:val="005542CF"/>
    <w:rsid w:val="00556608"/>
    <w:rsid w:val="00564A63"/>
    <w:rsid w:val="00571297"/>
    <w:rsid w:val="00583CBE"/>
    <w:rsid w:val="005A5839"/>
    <w:rsid w:val="005B2D35"/>
    <w:rsid w:val="005B6EBF"/>
    <w:rsid w:val="005B7483"/>
    <w:rsid w:val="005C6FB6"/>
    <w:rsid w:val="005E79E4"/>
    <w:rsid w:val="005F0465"/>
    <w:rsid w:val="006051B1"/>
    <w:rsid w:val="00605749"/>
    <w:rsid w:val="006211A8"/>
    <w:rsid w:val="006212B8"/>
    <w:rsid w:val="00637BE4"/>
    <w:rsid w:val="006541CF"/>
    <w:rsid w:val="00657144"/>
    <w:rsid w:val="006578DD"/>
    <w:rsid w:val="00662E48"/>
    <w:rsid w:val="006752E9"/>
    <w:rsid w:val="00675AE6"/>
    <w:rsid w:val="006A7A47"/>
    <w:rsid w:val="006D499D"/>
    <w:rsid w:val="006E1AD1"/>
    <w:rsid w:val="00703BF4"/>
    <w:rsid w:val="007207F0"/>
    <w:rsid w:val="00721F46"/>
    <w:rsid w:val="007227B4"/>
    <w:rsid w:val="00725B9A"/>
    <w:rsid w:val="00746B78"/>
    <w:rsid w:val="007518F4"/>
    <w:rsid w:val="00770896"/>
    <w:rsid w:val="0078629D"/>
    <w:rsid w:val="00792066"/>
    <w:rsid w:val="007928F7"/>
    <w:rsid w:val="007A4741"/>
    <w:rsid w:val="007B4895"/>
    <w:rsid w:val="007C1EDA"/>
    <w:rsid w:val="007C43A4"/>
    <w:rsid w:val="007E1214"/>
    <w:rsid w:val="007F1AF5"/>
    <w:rsid w:val="007F6FD4"/>
    <w:rsid w:val="00804ED4"/>
    <w:rsid w:val="00820168"/>
    <w:rsid w:val="00832AB7"/>
    <w:rsid w:val="00833538"/>
    <w:rsid w:val="00844613"/>
    <w:rsid w:val="008450FB"/>
    <w:rsid w:val="0085564C"/>
    <w:rsid w:val="0085701C"/>
    <w:rsid w:val="00866C27"/>
    <w:rsid w:val="00871780"/>
    <w:rsid w:val="008809B3"/>
    <w:rsid w:val="00881836"/>
    <w:rsid w:val="00897FA3"/>
    <w:rsid w:val="008B068F"/>
    <w:rsid w:val="008C585F"/>
    <w:rsid w:val="008D2C7D"/>
    <w:rsid w:val="008D408F"/>
    <w:rsid w:val="008D5FD1"/>
    <w:rsid w:val="00901FC0"/>
    <w:rsid w:val="00905B8B"/>
    <w:rsid w:val="00912E37"/>
    <w:rsid w:val="00914F11"/>
    <w:rsid w:val="0092086B"/>
    <w:rsid w:val="00920F96"/>
    <w:rsid w:val="0093044F"/>
    <w:rsid w:val="0094546C"/>
    <w:rsid w:val="00971FAD"/>
    <w:rsid w:val="009745EA"/>
    <w:rsid w:val="009B0DB6"/>
    <w:rsid w:val="009D5C7B"/>
    <w:rsid w:val="009E6E42"/>
    <w:rsid w:val="009F0023"/>
    <w:rsid w:val="009F0442"/>
    <w:rsid w:val="009F32CF"/>
    <w:rsid w:val="009F49C4"/>
    <w:rsid w:val="00A15A10"/>
    <w:rsid w:val="00A34AAB"/>
    <w:rsid w:val="00A43380"/>
    <w:rsid w:val="00A617DA"/>
    <w:rsid w:val="00A62B2C"/>
    <w:rsid w:val="00A630D4"/>
    <w:rsid w:val="00A6536F"/>
    <w:rsid w:val="00A672D6"/>
    <w:rsid w:val="00A75D75"/>
    <w:rsid w:val="00A80C15"/>
    <w:rsid w:val="00A853E3"/>
    <w:rsid w:val="00A85587"/>
    <w:rsid w:val="00A86365"/>
    <w:rsid w:val="00A91C4D"/>
    <w:rsid w:val="00A92288"/>
    <w:rsid w:val="00AA2395"/>
    <w:rsid w:val="00AA6076"/>
    <w:rsid w:val="00AB1BFC"/>
    <w:rsid w:val="00AC5B13"/>
    <w:rsid w:val="00AD3545"/>
    <w:rsid w:val="00AF3BC4"/>
    <w:rsid w:val="00AF53E6"/>
    <w:rsid w:val="00B018F5"/>
    <w:rsid w:val="00B269A6"/>
    <w:rsid w:val="00B524F1"/>
    <w:rsid w:val="00B576F0"/>
    <w:rsid w:val="00B67CB4"/>
    <w:rsid w:val="00B71163"/>
    <w:rsid w:val="00B83BF5"/>
    <w:rsid w:val="00B85A08"/>
    <w:rsid w:val="00B86312"/>
    <w:rsid w:val="00B90ED6"/>
    <w:rsid w:val="00B92F14"/>
    <w:rsid w:val="00BA4353"/>
    <w:rsid w:val="00BA57A9"/>
    <w:rsid w:val="00BB0D45"/>
    <w:rsid w:val="00BB58BE"/>
    <w:rsid w:val="00BC0375"/>
    <w:rsid w:val="00BE09CC"/>
    <w:rsid w:val="00BE17A6"/>
    <w:rsid w:val="00BF3FBC"/>
    <w:rsid w:val="00BF59B1"/>
    <w:rsid w:val="00BF5ED9"/>
    <w:rsid w:val="00C210CF"/>
    <w:rsid w:val="00C2770D"/>
    <w:rsid w:val="00C40B1D"/>
    <w:rsid w:val="00C55BC2"/>
    <w:rsid w:val="00C5636B"/>
    <w:rsid w:val="00C64E3F"/>
    <w:rsid w:val="00C75D1A"/>
    <w:rsid w:val="00C855E8"/>
    <w:rsid w:val="00C87517"/>
    <w:rsid w:val="00C90048"/>
    <w:rsid w:val="00C94643"/>
    <w:rsid w:val="00C94C00"/>
    <w:rsid w:val="00C97673"/>
    <w:rsid w:val="00CB64EE"/>
    <w:rsid w:val="00CB7927"/>
    <w:rsid w:val="00CD187E"/>
    <w:rsid w:val="00CE1FAC"/>
    <w:rsid w:val="00CE3269"/>
    <w:rsid w:val="00CE32EF"/>
    <w:rsid w:val="00CF1B4D"/>
    <w:rsid w:val="00CF3810"/>
    <w:rsid w:val="00D0432E"/>
    <w:rsid w:val="00D159FD"/>
    <w:rsid w:val="00D16C4A"/>
    <w:rsid w:val="00D35CCD"/>
    <w:rsid w:val="00D35E8E"/>
    <w:rsid w:val="00D35F12"/>
    <w:rsid w:val="00D46F0F"/>
    <w:rsid w:val="00D53E9E"/>
    <w:rsid w:val="00D6009F"/>
    <w:rsid w:val="00D62FEB"/>
    <w:rsid w:val="00D7069F"/>
    <w:rsid w:val="00D8766B"/>
    <w:rsid w:val="00D87E3F"/>
    <w:rsid w:val="00D91956"/>
    <w:rsid w:val="00DB5630"/>
    <w:rsid w:val="00DB5B79"/>
    <w:rsid w:val="00DC195D"/>
    <w:rsid w:val="00DC2602"/>
    <w:rsid w:val="00DD3BC6"/>
    <w:rsid w:val="00DF2854"/>
    <w:rsid w:val="00E14DE9"/>
    <w:rsid w:val="00E16270"/>
    <w:rsid w:val="00E1702C"/>
    <w:rsid w:val="00E24F48"/>
    <w:rsid w:val="00E522E5"/>
    <w:rsid w:val="00E6591A"/>
    <w:rsid w:val="00E65D20"/>
    <w:rsid w:val="00E90758"/>
    <w:rsid w:val="00E97322"/>
    <w:rsid w:val="00E97CBE"/>
    <w:rsid w:val="00EA0D92"/>
    <w:rsid w:val="00EB06AC"/>
    <w:rsid w:val="00EC3DC8"/>
    <w:rsid w:val="00ED3670"/>
    <w:rsid w:val="00ED6AC0"/>
    <w:rsid w:val="00EF112B"/>
    <w:rsid w:val="00F05D5E"/>
    <w:rsid w:val="00F05FB2"/>
    <w:rsid w:val="00F0745E"/>
    <w:rsid w:val="00F15FD3"/>
    <w:rsid w:val="00F27B45"/>
    <w:rsid w:val="00F27B82"/>
    <w:rsid w:val="00F32F5E"/>
    <w:rsid w:val="00F35BB9"/>
    <w:rsid w:val="00F35D5B"/>
    <w:rsid w:val="00F37512"/>
    <w:rsid w:val="00F472F3"/>
    <w:rsid w:val="00F57207"/>
    <w:rsid w:val="00F64DED"/>
    <w:rsid w:val="00F70606"/>
    <w:rsid w:val="00F73818"/>
    <w:rsid w:val="00F7582B"/>
    <w:rsid w:val="00F81CAF"/>
    <w:rsid w:val="00F84E66"/>
    <w:rsid w:val="00F90CFA"/>
    <w:rsid w:val="00FA1CA8"/>
    <w:rsid w:val="00FD35CF"/>
    <w:rsid w:val="00FE61CE"/>
    <w:rsid w:val="00FF0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636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C5636B"/>
    <w:rPr>
      <w:rFonts w:ascii="Times New Roman" w:eastAsia="Times New Roman" w:hAnsi="Times New Roman" w:cs="Times New Roman"/>
      <w:sz w:val="28"/>
      <w:szCs w:val="24"/>
    </w:rPr>
  </w:style>
  <w:style w:type="character" w:customStyle="1" w:styleId="descrspan">
    <w:name w:val="descrspan"/>
    <w:basedOn w:val="a0"/>
    <w:rsid w:val="00C5636B"/>
  </w:style>
  <w:style w:type="paragraph" w:styleId="2">
    <w:name w:val="Body Text 2"/>
    <w:basedOn w:val="a"/>
    <w:link w:val="20"/>
    <w:uiPriority w:val="99"/>
    <w:unhideWhenUsed/>
    <w:rsid w:val="006E1AD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6E1AD1"/>
  </w:style>
  <w:style w:type="paragraph" w:styleId="a5">
    <w:name w:val="Body Text"/>
    <w:basedOn w:val="a"/>
    <w:link w:val="a6"/>
    <w:rsid w:val="006E1AD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1A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Title"/>
    <w:basedOn w:val="a"/>
    <w:link w:val="a9"/>
    <w:qFormat/>
    <w:rsid w:val="002F12E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азвание Знак"/>
    <w:basedOn w:val="a0"/>
    <w:link w:val="a8"/>
    <w:rsid w:val="002F12EF"/>
    <w:rPr>
      <w:rFonts w:ascii="Times New Roman" w:eastAsia="Times New Roman" w:hAnsi="Times New Roman" w:cs="Times New Roman"/>
      <w:sz w:val="28"/>
      <w:szCs w:val="20"/>
    </w:rPr>
  </w:style>
  <w:style w:type="paragraph" w:customStyle="1" w:styleId="-12">
    <w:name w:val="Цветной список - Акцент 12"/>
    <w:basedOn w:val="a"/>
    <w:uiPriority w:val="34"/>
    <w:qFormat/>
    <w:rsid w:val="00DD3BC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header"/>
    <w:basedOn w:val="a"/>
    <w:link w:val="ab"/>
    <w:uiPriority w:val="99"/>
    <w:rsid w:val="00FE61C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FE61CE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17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17710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uiPriority w:val="99"/>
    <w:semiHidden/>
    <w:unhideWhenUsed/>
    <w:rsid w:val="00AB1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AB1B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0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3D5DF-570F-4C9A-A15B-0C62C835C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9</Pages>
  <Words>3988</Words>
  <Characters>22738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kas</cp:lastModifiedBy>
  <cp:revision>6</cp:revision>
  <cp:lastPrinted>2013-12-23T05:03:00Z</cp:lastPrinted>
  <dcterms:created xsi:type="dcterms:W3CDTF">2013-12-23T08:39:00Z</dcterms:created>
  <dcterms:modified xsi:type="dcterms:W3CDTF">2014-01-14T09:44:00Z</dcterms:modified>
</cp:coreProperties>
</file>